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25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2"/>
        <w:gridCol w:w="3102"/>
        <w:gridCol w:w="3707"/>
      </w:tblGrid>
      <w:tr w:rsidR="00EC1D25" w:rsidRPr="008E78F4" w14:paraId="263CA42F" w14:textId="77777777" w:rsidTr="003F2E0F">
        <w:trPr>
          <w:trHeight w:val="839"/>
        </w:trPr>
        <w:tc>
          <w:tcPr>
            <w:tcW w:w="5000" w:type="pct"/>
            <w:gridSpan w:val="3"/>
            <w:shd w:val="clear" w:color="auto" w:fill="D9E2F3"/>
            <w:vAlign w:val="center"/>
          </w:tcPr>
          <w:p w14:paraId="600C0418" w14:textId="77777777" w:rsidR="00EC1D25" w:rsidRPr="008E78F4" w:rsidRDefault="00EC1D25" w:rsidP="003F2E0F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 w:rsidRPr="008E78F4">
              <w:rPr>
                <w:rFonts w:ascii="Verdana" w:eastAsia="Verdana" w:hAnsi="Verdana" w:cs="Arial"/>
                <w:b/>
              </w:rPr>
              <w:t>PROGRAMMA SVOLTO</w:t>
            </w:r>
          </w:p>
          <w:p w14:paraId="4805EC07" w14:textId="6A09A697" w:rsidR="00EC1D25" w:rsidRPr="008E78F4" w:rsidRDefault="00EC1D25" w:rsidP="003F2E0F">
            <w:pPr>
              <w:spacing w:after="0" w:line="240" w:lineRule="auto"/>
              <w:jc w:val="center"/>
              <w:rPr>
                <w:rFonts w:ascii="Verdana" w:eastAsia="Verdana" w:hAnsi="Verdana" w:cs="Arial"/>
              </w:rPr>
            </w:pPr>
            <w:r w:rsidRPr="008E78F4">
              <w:rPr>
                <w:rFonts w:ascii="Verdana" w:eastAsia="Verdana" w:hAnsi="Verdana" w:cs="Arial"/>
              </w:rPr>
              <w:t>ANNO SCOLASTICO 202</w:t>
            </w:r>
            <w:r>
              <w:rPr>
                <w:rFonts w:ascii="Verdana" w:eastAsia="Verdana" w:hAnsi="Verdana" w:cs="Arial"/>
              </w:rPr>
              <w:t>2</w:t>
            </w:r>
            <w:r w:rsidRPr="008E78F4">
              <w:rPr>
                <w:rFonts w:ascii="Verdana" w:eastAsia="Verdana" w:hAnsi="Verdana" w:cs="Arial"/>
              </w:rPr>
              <w:t>/202</w:t>
            </w:r>
            <w:r>
              <w:rPr>
                <w:rFonts w:ascii="Verdana" w:eastAsia="Verdana" w:hAnsi="Verdana" w:cs="Arial"/>
              </w:rPr>
              <w:t>3</w:t>
            </w:r>
          </w:p>
        </w:tc>
      </w:tr>
      <w:tr w:rsidR="00EC1D25" w:rsidRPr="008E78F4" w14:paraId="261ECAF8" w14:textId="77777777" w:rsidTr="003F2E0F">
        <w:trPr>
          <w:trHeight w:val="837"/>
        </w:trPr>
        <w:tc>
          <w:tcPr>
            <w:tcW w:w="1633" w:type="pct"/>
            <w:shd w:val="clear" w:color="auto" w:fill="auto"/>
            <w:vAlign w:val="center"/>
          </w:tcPr>
          <w:p w14:paraId="7F73582B" w14:textId="77777777" w:rsidR="00EC1D25" w:rsidRPr="008E78F4" w:rsidRDefault="00EC1D25" w:rsidP="003F2E0F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 w:rsidRPr="008E78F4">
              <w:rPr>
                <w:rFonts w:ascii="Verdana" w:eastAsia="Verdana" w:hAnsi="Verdana" w:cs="Arial"/>
                <w:b/>
              </w:rPr>
              <w:t>DOCENTE</w:t>
            </w:r>
          </w:p>
          <w:p w14:paraId="070A5333" w14:textId="77777777" w:rsidR="00EC1D25" w:rsidRPr="008E78F4" w:rsidRDefault="00EC1D25" w:rsidP="003F2E0F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 w:rsidRPr="008E78F4">
              <w:rPr>
                <w:rFonts w:ascii="Verdana" w:eastAsia="Verdana" w:hAnsi="Verdana" w:cs="Arial"/>
                <w:b/>
              </w:rPr>
              <w:t>Maccagni Massimo</w:t>
            </w:r>
          </w:p>
        </w:tc>
        <w:tc>
          <w:tcPr>
            <w:tcW w:w="1534" w:type="pct"/>
            <w:shd w:val="clear" w:color="auto" w:fill="auto"/>
            <w:vAlign w:val="center"/>
          </w:tcPr>
          <w:p w14:paraId="32267C75" w14:textId="77777777" w:rsidR="00EC1D25" w:rsidRPr="008E78F4" w:rsidRDefault="00EC1D25" w:rsidP="003F2E0F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 w:rsidRPr="008E78F4">
              <w:rPr>
                <w:rFonts w:ascii="Verdana" w:eastAsia="Verdana" w:hAnsi="Verdana" w:cs="Arial"/>
                <w:b/>
              </w:rPr>
              <w:t>MATERIA</w:t>
            </w:r>
          </w:p>
          <w:p w14:paraId="09815F70" w14:textId="77777777" w:rsidR="00EC1D25" w:rsidRPr="008E78F4" w:rsidRDefault="00EC1D25" w:rsidP="003F2E0F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 w:rsidRPr="008E78F4">
              <w:rPr>
                <w:rFonts w:ascii="Verdana" w:eastAsia="Verdana" w:hAnsi="Verdana" w:cs="Arial"/>
                <w:b/>
              </w:rPr>
              <w:t>Complementi di matematica</w:t>
            </w:r>
          </w:p>
        </w:tc>
        <w:tc>
          <w:tcPr>
            <w:tcW w:w="1833" w:type="pct"/>
            <w:shd w:val="clear" w:color="auto" w:fill="auto"/>
            <w:vAlign w:val="center"/>
          </w:tcPr>
          <w:p w14:paraId="4336F160" w14:textId="77777777" w:rsidR="00EC1D25" w:rsidRPr="008E78F4" w:rsidRDefault="00EC1D25" w:rsidP="003F2E0F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 w:rsidRPr="008E78F4">
              <w:rPr>
                <w:rFonts w:ascii="Verdana" w:eastAsia="Verdana" w:hAnsi="Verdana" w:cs="Arial"/>
                <w:b/>
              </w:rPr>
              <w:t>CLASSE</w:t>
            </w:r>
          </w:p>
          <w:p w14:paraId="2DD6D7BA" w14:textId="3D9CB621" w:rsidR="00EC1D25" w:rsidRPr="008E78F4" w:rsidRDefault="00EC1D25" w:rsidP="003F2E0F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 w:rsidRPr="008E78F4">
              <w:rPr>
                <w:rFonts w:ascii="Verdana" w:eastAsia="Verdana" w:hAnsi="Verdana" w:cs="Arial"/>
                <w:b/>
              </w:rPr>
              <w:t>3I</w:t>
            </w:r>
            <w:r>
              <w:rPr>
                <w:rFonts w:ascii="Verdana" w:eastAsia="Verdana" w:hAnsi="Verdana" w:cs="Arial"/>
                <w:b/>
              </w:rPr>
              <w:t>A-I</w:t>
            </w:r>
          </w:p>
        </w:tc>
      </w:tr>
      <w:tr w:rsidR="00EC1D25" w:rsidRPr="008E78F4" w14:paraId="11CCE4B6" w14:textId="77777777" w:rsidTr="003F2E0F">
        <w:trPr>
          <w:trHeight w:val="837"/>
        </w:trPr>
        <w:tc>
          <w:tcPr>
            <w:tcW w:w="5000" w:type="pct"/>
            <w:gridSpan w:val="3"/>
            <w:shd w:val="clear" w:color="auto" w:fill="auto"/>
          </w:tcPr>
          <w:p w14:paraId="065D621E" w14:textId="77777777" w:rsidR="00EC1D25" w:rsidRPr="008E78F4" w:rsidRDefault="00EC1D25" w:rsidP="003F2E0F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  <w:p w14:paraId="4789BA17" w14:textId="77777777" w:rsidR="00EC1D25" w:rsidRPr="008E78F4" w:rsidRDefault="00EC1D25" w:rsidP="003F2E0F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  <w:p w14:paraId="09B4F01B" w14:textId="77777777" w:rsidR="00EC1D25" w:rsidRPr="008E78F4" w:rsidRDefault="00EC1D25" w:rsidP="003F2E0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8E78F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it-IT"/>
              </w:rPr>
              <w:t>Goniometria e trigonometria</w:t>
            </w:r>
          </w:p>
          <w:p w14:paraId="7D6BF6EC" w14:textId="77777777" w:rsidR="00EC1D25" w:rsidRPr="008E78F4" w:rsidRDefault="00EC1D25" w:rsidP="003F2E0F">
            <w:pPr>
              <w:spacing w:after="0" w:line="240" w:lineRule="auto"/>
              <w:ind w:left="7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  <w:r w:rsidRPr="008E78F4"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 xml:space="preserve">Definizione di seno, coseno, tangente in un triangolo rettangolo; teoremi relativi ai triangoli rettangoli; risoluzione dei triangoli rettangoli. Risoluzione dei problemi relativi a triangoli rettangoli.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>Definizione delle funzioni goniometriche nella circonferenza goniometrica. Identità goniometriche fondamentali. Relazioni tra archi associati. Formule goniometriche: addizione e sottrazione, duplicazione, bisezione, parametriche. Equazioni goniometriche elementari; equazioni di secondo grado; equazioni risolvibili mediante formule; equazioni lineari in seno e coseno; equazioni omogenee di secondo grado.</w:t>
            </w:r>
          </w:p>
          <w:p w14:paraId="555E71BF" w14:textId="77777777" w:rsidR="00EC1D25" w:rsidRPr="00EC1D25" w:rsidRDefault="00EC1D25" w:rsidP="00EC1D25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  <w:p w14:paraId="32AFD9B9" w14:textId="32C2E607" w:rsidR="00EC1D25" w:rsidRPr="00EC1D25" w:rsidRDefault="00EC1D25" w:rsidP="00EC1D25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7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</w:pPr>
            <w:r w:rsidRPr="00EC1D2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  <w:t xml:space="preserve">Elementi di statistica </w:t>
            </w:r>
          </w:p>
          <w:p w14:paraId="1F4062F4" w14:textId="1DBB3D5F" w:rsidR="00EC1D25" w:rsidRPr="00EC1D25" w:rsidRDefault="00090B42" w:rsidP="00EC1D25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 xml:space="preserve">Distribuzioni di frequenze e loro rappresentazione grafica. </w:t>
            </w:r>
            <w:r w:rsidR="00EC1D25" w:rsidRPr="00EC1D25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>Indici di posizione e di variabilità. Rapporti statistici. Distribuzione normale ed introduzione all’inferenza.</w:t>
            </w:r>
          </w:p>
          <w:p w14:paraId="0420EED4" w14:textId="77777777" w:rsidR="00EC1D25" w:rsidRPr="00EC1D25" w:rsidRDefault="00EC1D25" w:rsidP="00EC1D25">
            <w:pPr>
              <w:spacing w:after="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  <w:p w14:paraId="469E7B85" w14:textId="77777777" w:rsidR="00EC1D25" w:rsidRPr="008E78F4" w:rsidRDefault="00EC1D25" w:rsidP="003F2E0F">
            <w:pPr>
              <w:ind w:left="360"/>
              <w:jc w:val="both"/>
              <w:rPr>
                <w:rFonts w:ascii="Arial" w:eastAsia="Times New Roman" w:hAnsi="Arial" w:cs="Arial"/>
              </w:rPr>
            </w:pPr>
          </w:p>
          <w:p w14:paraId="63C18309" w14:textId="77777777" w:rsidR="00EC1D25" w:rsidRPr="008E78F4" w:rsidRDefault="00EC1D25" w:rsidP="003F2E0F">
            <w:pPr>
              <w:rPr>
                <w:rFonts w:ascii="Arial" w:eastAsia="Verdana" w:hAnsi="Arial" w:cs="Arial"/>
                <w:b/>
              </w:rPr>
            </w:pPr>
          </w:p>
        </w:tc>
      </w:tr>
    </w:tbl>
    <w:p w14:paraId="7C6ED7EE" w14:textId="77777777" w:rsidR="00EC1D25" w:rsidRPr="008E78F4" w:rsidRDefault="00EC1D25" w:rsidP="00EC1D25">
      <w:pPr>
        <w:spacing w:after="3" w:line="263" w:lineRule="auto"/>
        <w:ind w:right="12"/>
        <w:rPr>
          <w:rFonts w:ascii="Calibri" w:eastAsia="Calibri" w:hAnsi="Calibri" w:cs="Times New Roman"/>
          <w:color w:val="1F3864"/>
        </w:rPr>
      </w:pPr>
    </w:p>
    <w:tbl>
      <w:tblPr>
        <w:tblW w:w="5251" w:type="pct"/>
        <w:tblInd w:w="-176" w:type="dxa"/>
        <w:tblLook w:val="0400" w:firstRow="0" w:lastRow="0" w:firstColumn="0" w:lastColumn="0" w:noHBand="0" w:noVBand="1"/>
      </w:tblPr>
      <w:tblGrid>
        <w:gridCol w:w="10111"/>
      </w:tblGrid>
      <w:tr w:rsidR="00EC1D25" w:rsidRPr="008E78F4" w14:paraId="24FA4622" w14:textId="77777777" w:rsidTr="003F2E0F">
        <w:trPr>
          <w:trHeight w:val="52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35EC00B" w14:textId="77777777" w:rsidR="00EC1D25" w:rsidRPr="008E78F4" w:rsidRDefault="00EC1D25" w:rsidP="003F2E0F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</w:rPr>
            </w:pPr>
            <w:r w:rsidRPr="008E78F4">
              <w:rPr>
                <w:rFonts w:ascii="Verdana" w:eastAsia="Verdana" w:hAnsi="Verdana" w:cs="Verdana"/>
                <w:b/>
              </w:rPr>
              <w:t xml:space="preserve">TESTI IN ADOZIONE </w:t>
            </w:r>
          </w:p>
        </w:tc>
      </w:tr>
      <w:tr w:rsidR="00EC1D25" w:rsidRPr="008E78F4" w14:paraId="4B5BFBD0" w14:textId="77777777" w:rsidTr="003F2E0F">
        <w:trPr>
          <w:trHeight w:val="1571"/>
        </w:trPr>
        <w:tc>
          <w:tcPr>
            <w:tcW w:w="50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13B8D" w14:textId="3C1FD8AF" w:rsidR="00EC1D25" w:rsidRPr="008E78F4" w:rsidRDefault="00EC1D25" w:rsidP="003F2E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  <w:r w:rsidRPr="008E78F4"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>Leonardo Sasso                    La matematica a colori</w:t>
            </w:r>
            <w:r w:rsidRPr="008E78F4"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ab/>
            </w:r>
            <w:r w:rsidR="0021525B"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 xml:space="preserve">        </w:t>
            </w:r>
            <w:r w:rsidRPr="008E78F4"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 xml:space="preserve"> Vol. 3 Tomo A</w:t>
            </w:r>
            <w:r w:rsidR="0021525B"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 xml:space="preserve"> e B </w:t>
            </w:r>
            <w:r w:rsidRPr="008E78F4"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 xml:space="preserve">Casa editrice: </w:t>
            </w:r>
            <w:r w:rsidR="0021525B"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 xml:space="preserve">  </w:t>
            </w:r>
            <w:r w:rsidRPr="008E78F4"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>Petrini</w:t>
            </w:r>
          </w:p>
          <w:p w14:paraId="1D3668B7" w14:textId="77777777" w:rsidR="00EC1D25" w:rsidRPr="008E78F4" w:rsidRDefault="00EC1D25" w:rsidP="003F2E0F">
            <w:pPr>
              <w:spacing w:after="0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14:paraId="22D83168" w14:textId="77777777" w:rsidR="00EC1D25" w:rsidRPr="008E78F4" w:rsidRDefault="00EC1D25" w:rsidP="00EC1D25">
      <w:pPr>
        <w:spacing w:after="3" w:line="263" w:lineRule="auto"/>
        <w:ind w:right="12"/>
        <w:rPr>
          <w:rFonts w:ascii="Calibri" w:eastAsia="Calibri" w:hAnsi="Calibri" w:cs="Times New Roman"/>
          <w:color w:val="1F3864"/>
        </w:rPr>
      </w:pPr>
    </w:p>
    <w:p w14:paraId="6E4F3180" w14:textId="77777777" w:rsidR="00EC1D25" w:rsidRPr="008E78F4" w:rsidRDefault="00EC1D25" w:rsidP="00EC1D25">
      <w:pPr>
        <w:spacing w:after="3" w:line="263" w:lineRule="auto"/>
        <w:ind w:right="12"/>
        <w:rPr>
          <w:rFonts w:ascii="Calibri" w:eastAsia="Calibri" w:hAnsi="Calibri" w:cs="Times New Roman"/>
          <w:color w:val="1F386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2080"/>
        <w:gridCol w:w="1651"/>
        <w:gridCol w:w="1679"/>
        <w:gridCol w:w="3535"/>
      </w:tblGrid>
      <w:tr w:rsidR="00EC1D25" w:rsidRPr="008E78F4" w14:paraId="7D0F4785" w14:textId="77777777" w:rsidTr="003F2E0F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6F2AE106" w14:textId="77777777" w:rsidR="00EC1D25" w:rsidRPr="008E78F4" w:rsidRDefault="00EC1D25" w:rsidP="003F2E0F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  <w:r w:rsidRPr="008E78F4">
              <w:rPr>
                <w:rFonts w:ascii="Arial" w:eastAsia="Times New Roman" w:hAnsi="Arial" w:cs="Arial"/>
                <w:color w:val="1F3864"/>
              </w:rPr>
              <w:t xml:space="preserve">Data 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07A82D" w14:textId="77777777" w:rsidR="00EC1D25" w:rsidRPr="008E78F4" w:rsidRDefault="00EC1D25" w:rsidP="003F2E0F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FCBB012" w14:textId="77777777" w:rsidR="00EC1D25" w:rsidRPr="008E78F4" w:rsidRDefault="00EC1D25" w:rsidP="003F2E0F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42E87B1" w14:textId="77777777" w:rsidR="00EC1D25" w:rsidRPr="008E78F4" w:rsidRDefault="00EC1D25" w:rsidP="003F2E0F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  <w:r w:rsidRPr="008E78F4">
              <w:rPr>
                <w:rFonts w:ascii="Arial" w:eastAsia="Times New Roman" w:hAnsi="Arial" w:cs="Arial"/>
                <w:color w:val="1F3864"/>
              </w:rPr>
              <w:t>firma Docenti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187362" w14:textId="77777777" w:rsidR="00EC1D25" w:rsidRPr="008E78F4" w:rsidRDefault="00EC1D25" w:rsidP="003F2E0F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</w:tr>
      <w:tr w:rsidR="00EC1D25" w:rsidRPr="008E78F4" w14:paraId="7A5E3844" w14:textId="77777777" w:rsidTr="003F2E0F">
        <w:trPr>
          <w:trHeight w:val="809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4E37C01D" w14:textId="77777777" w:rsidR="00EC1D25" w:rsidRPr="008E78F4" w:rsidRDefault="00EC1D25" w:rsidP="003F2E0F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D1E9AF" w14:textId="77777777" w:rsidR="00EC1D25" w:rsidRPr="008E78F4" w:rsidRDefault="00EC1D25" w:rsidP="003F2E0F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EFEAD8C" w14:textId="77777777" w:rsidR="00EC1D25" w:rsidRPr="008E78F4" w:rsidRDefault="00EC1D25" w:rsidP="003F2E0F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B54BEEF" w14:textId="77777777" w:rsidR="00EC1D25" w:rsidRPr="008E78F4" w:rsidRDefault="00EC1D25" w:rsidP="003F2E0F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2D9FF5" w14:textId="77777777" w:rsidR="00EC1D25" w:rsidRPr="008E78F4" w:rsidRDefault="00EC1D25" w:rsidP="003F2E0F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</w:tr>
      <w:tr w:rsidR="00EC1D25" w:rsidRPr="008E78F4" w14:paraId="11CE2E3E" w14:textId="77777777" w:rsidTr="003F2E0F">
        <w:trPr>
          <w:trHeight w:val="707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0BA186BC" w14:textId="77777777" w:rsidR="00EC1D25" w:rsidRPr="008E78F4" w:rsidRDefault="00EC1D25" w:rsidP="003F2E0F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14:paraId="4EBAA1DA" w14:textId="77777777" w:rsidR="00EC1D25" w:rsidRPr="008E78F4" w:rsidRDefault="00EC1D25" w:rsidP="003F2E0F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8E013F1" w14:textId="77777777" w:rsidR="00EC1D25" w:rsidRPr="008E78F4" w:rsidRDefault="00EC1D25" w:rsidP="003F2E0F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769E608" w14:textId="77777777" w:rsidR="00EC1D25" w:rsidRPr="008E78F4" w:rsidRDefault="00EC1D25" w:rsidP="003F2E0F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AAA6CF" w14:textId="77777777" w:rsidR="00EC1D25" w:rsidRPr="008E78F4" w:rsidRDefault="00EC1D25" w:rsidP="003F2E0F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</w:tr>
      <w:tr w:rsidR="00EC1D25" w:rsidRPr="008E78F4" w14:paraId="7D0B90B1" w14:textId="77777777" w:rsidTr="003F2E0F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2DD0A83D" w14:textId="77777777" w:rsidR="00EC1D25" w:rsidRPr="008E78F4" w:rsidRDefault="00EC1D25" w:rsidP="003F2E0F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14:paraId="38D2E9FA" w14:textId="77777777" w:rsidR="00EC1D25" w:rsidRPr="008E78F4" w:rsidRDefault="00EC1D25" w:rsidP="003F2E0F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E66F00B" w14:textId="77777777" w:rsidR="00EC1D25" w:rsidRPr="008E78F4" w:rsidRDefault="00EC1D25" w:rsidP="003F2E0F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E138FC5" w14:textId="77777777" w:rsidR="00EC1D25" w:rsidRPr="008E78F4" w:rsidRDefault="00EC1D25" w:rsidP="003F2E0F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  <w:r w:rsidRPr="008E78F4">
              <w:rPr>
                <w:rFonts w:ascii="Arial" w:eastAsia="Times New Roman" w:hAnsi="Arial" w:cs="Arial"/>
                <w:color w:val="1F3864"/>
              </w:rPr>
              <w:t>firma Studenti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7F2DC3" w14:textId="77777777" w:rsidR="00EC1D25" w:rsidRPr="008E78F4" w:rsidRDefault="00EC1D25" w:rsidP="003F2E0F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</w:tr>
      <w:tr w:rsidR="00EC1D25" w:rsidRPr="008E78F4" w14:paraId="13E5D2D1" w14:textId="77777777" w:rsidTr="003F2E0F">
        <w:trPr>
          <w:trHeight w:val="848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3FBAC412" w14:textId="77777777" w:rsidR="00EC1D25" w:rsidRPr="008E78F4" w:rsidRDefault="00EC1D25" w:rsidP="003F2E0F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14:paraId="7B00C46C" w14:textId="77777777" w:rsidR="00EC1D25" w:rsidRPr="008E78F4" w:rsidRDefault="00EC1D25" w:rsidP="003F2E0F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77C53ED" w14:textId="77777777" w:rsidR="00EC1D25" w:rsidRPr="008E78F4" w:rsidRDefault="00EC1D25" w:rsidP="003F2E0F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7AC8C22" w14:textId="77777777" w:rsidR="00EC1D25" w:rsidRPr="008E78F4" w:rsidRDefault="00EC1D25" w:rsidP="003F2E0F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88B072" w14:textId="77777777" w:rsidR="00EC1D25" w:rsidRPr="008E78F4" w:rsidRDefault="00EC1D25" w:rsidP="003F2E0F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</w:tr>
    </w:tbl>
    <w:p w14:paraId="45500C13" w14:textId="77777777" w:rsidR="00CD2425" w:rsidRDefault="00CD2425" w:rsidP="0021525B"/>
    <w:sectPr w:rsidR="00CD2425" w:rsidSect="001F633D">
      <w:headerReference w:type="default" r:id="rId5"/>
      <w:footerReference w:type="even" r:id="rId6"/>
      <w:footerReference w:type="default" r:id="rId7"/>
      <w:pgSz w:w="11906" w:h="16838"/>
      <w:pgMar w:top="25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DC60C" w14:textId="77777777" w:rsidR="002C6D3D" w:rsidRDefault="00000000" w:rsidP="00C65868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end"/>
    </w:r>
  </w:p>
  <w:p w14:paraId="52F39313" w14:textId="77777777" w:rsidR="002C6D3D" w:rsidRDefault="0000000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A5B8E" w14:textId="77777777" w:rsidR="002C6D3D" w:rsidRDefault="00000000" w:rsidP="00C65868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1947458F" w14:textId="77777777" w:rsidR="002C6D3D" w:rsidRDefault="00000000">
    <w:pPr>
      <w:pStyle w:val="Pidipagin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9F275" w14:textId="77777777" w:rsidR="00491750" w:rsidRDefault="00000000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795DB09F" wp14:editId="1A4DAEE9">
          <wp:simplePos x="0" y="0"/>
          <wp:positionH relativeFrom="margin">
            <wp:posOffset>-197485</wp:posOffset>
          </wp:positionH>
          <wp:positionV relativeFrom="page">
            <wp:posOffset>338455</wp:posOffset>
          </wp:positionV>
          <wp:extent cx="6120130" cy="1067435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67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C45F8"/>
    <w:multiLevelType w:val="hybridMultilevel"/>
    <w:tmpl w:val="DBD4F3F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E2287"/>
    <w:multiLevelType w:val="hybridMultilevel"/>
    <w:tmpl w:val="7E2000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2337D"/>
    <w:multiLevelType w:val="hybridMultilevel"/>
    <w:tmpl w:val="439880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5975700">
    <w:abstractNumId w:val="2"/>
  </w:num>
  <w:num w:numId="2" w16cid:durableId="739987945">
    <w:abstractNumId w:val="0"/>
  </w:num>
  <w:num w:numId="3" w16cid:durableId="11504847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D25"/>
    <w:rsid w:val="00090B42"/>
    <w:rsid w:val="0021525B"/>
    <w:rsid w:val="00CD2425"/>
    <w:rsid w:val="00EC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3E460"/>
  <w15:chartTrackingRefBased/>
  <w15:docId w15:val="{831DE005-53AA-4599-9B54-6E1EED551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C1D2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EC1D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C1D25"/>
  </w:style>
  <w:style w:type="paragraph" w:styleId="Pidipagina">
    <w:name w:val="footer"/>
    <w:basedOn w:val="Normale"/>
    <w:link w:val="PidipaginaCarattere"/>
    <w:uiPriority w:val="99"/>
    <w:semiHidden/>
    <w:unhideWhenUsed/>
    <w:rsid w:val="00EC1D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C1D25"/>
  </w:style>
  <w:style w:type="character" w:styleId="Numeropagina">
    <w:name w:val="page number"/>
    <w:basedOn w:val="Carpredefinitoparagrafo"/>
    <w:uiPriority w:val="99"/>
    <w:semiHidden/>
    <w:unhideWhenUsed/>
    <w:rsid w:val="00EC1D25"/>
  </w:style>
  <w:style w:type="paragraph" w:styleId="Paragrafoelenco">
    <w:name w:val="List Paragraph"/>
    <w:basedOn w:val="Normale"/>
    <w:uiPriority w:val="34"/>
    <w:qFormat/>
    <w:rsid w:val="00EC1D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2023-05-31T14:20:00Z</dcterms:created>
  <dcterms:modified xsi:type="dcterms:W3CDTF">2023-05-31T14:35:00Z</dcterms:modified>
</cp:coreProperties>
</file>