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1485" w14:textId="77777777" w:rsidR="001F21C9" w:rsidRPr="003F34F0" w:rsidRDefault="001F21C9" w:rsidP="001F21C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1F21C9" w:rsidRPr="008113E7" w14:paraId="07F38223" w14:textId="77777777" w:rsidTr="00916C1F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4C9EECE9" w14:textId="77777777" w:rsidR="001F21C9" w:rsidRPr="008113E7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PROGRAMMA SVOLTO</w:t>
            </w:r>
          </w:p>
        </w:tc>
      </w:tr>
      <w:tr w:rsidR="001F21C9" w:rsidRPr="008113E7" w14:paraId="16249A0E" w14:textId="77777777" w:rsidTr="00916C1F">
        <w:trPr>
          <w:trHeight w:val="837"/>
        </w:trPr>
        <w:tc>
          <w:tcPr>
            <w:tcW w:w="1638" w:type="pct"/>
            <w:shd w:val="clear" w:color="auto" w:fill="auto"/>
          </w:tcPr>
          <w:p w14:paraId="036A4102" w14:textId="77777777"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DOCENTE</w:t>
            </w:r>
          </w:p>
          <w:p w14:paraId="23D423E0" w14:textId="7F2B5F3D" w:rsidR="005A1788" w:rsidRPr="008113E7" w:rsidRDefault="005A1788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Lorella Lauritano</w:t>
            </w:r>
          </w:p>
        </w:tc>
        <w:tc>
          <w:tcPr>
            <w:tcW w:w="1686" w:type="pct"/>
            <w:shd w:val="clear" w:color="auto" w:fill="auto"/>
          </w:tcPr>
          <w:p w14:paraId="789204D8" w14:textId="77777777"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MATERIA</w:t>
            </w:r>
          </w:p>
          <w:p w14:paraId="1C7113D5" w14:textId="43AF9028" w:rsidR="005A1788" w:rsidRPr="008113E7" w:rsidRDefault="005A1788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Storia e Educazione Civica</w:t>
            </w:r>
          </w:p>
        </w:tc>
        <w:tc>
          <w:tcPr>
            <w:tcW w:w="1676" w:type="pct"/>
            <w:shd w:val="clear" w:color="auto" w:fill="auto"/>
          </w:tcPr>
          <w:p w14:paraId="71959A60" w14:textId="77777777"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CLASSE</w:t>
            </w:r>
          </w:p>
          <w:p w14:paraId="3912827C" w14:textId="16D7E88A" w:rsidR="005A1788" w:rsidRPr="008113E7" w:rsidRDefault="005A1788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4^INF3</w:t>
            </w:r>
          </w:p>
        </w:tc>
      </w:tr>
      <w:tr w:rsidR="001F21C9" w:rsidRPr="008113E7" w14:paraId="211B353E" w14:textId="77777777" w:rsidTr="00916C1F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1536B7BF" w14:textId="77777777" w:rsidR="001F21C9" w:rsidRPr="008113E7" w:rsidRDefault="001F21C9" w:rsidP="00916C1F">
            <w:pPr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14:paraId="4851E113" w14:textId="77777777" w:rsidR="00A13DAD" w:rsidRDefault="00A13DAD" w:rsidP="00916C1F">
            <w:pPr>
              <w:ind w:left="360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Il Cinquecento</w:t>
            </w:r>
          </w:p>
          <w:p w14:paraId="4186E038" w14:textId="0B4DF237" w:rsidR="00896301" w:rsidRDefault="00896301" w:rsidP="00916C1F">
            <w:pPr>
              <w:ind w:left="360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Le guerre del Seicento </w:t>
            </w:r>
          </w:p>
          <w:p w14:paraId="5CCEB4E5" w14:textId="77777777" w:rsidR="00A13DAD" w:rsidRDefault="00896301" w:rsidP="00916C1F">
            <w:pPr>
              <w:ind w:left="360"/>
              <w:jc w:val="both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</w:rPr>
              <w:t>L’Assolutismo</w:t>
            </w:r>
            <w:r w:rsidR="00A13DAD">
              <w:rPr>
                <w:rFonts w:ascii="Verdana" w:hAnsi="Verdana" w:cs="Verdana"/>
                <w:bCs/>
              </w:rPr>
              <w:t xml:space="preserve"> </w:t>
            </w:r>
          </w:p>
          <w:p w14:paraId="6F33D7C0" w14:textId="08347F7B" w:rsidR="001F21C9" w:rsidRDefault="00A13DAD" w:rsidP="00916C1F">
            <w:pPr>
              <w:ind w:left="360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Cs/>
              </w:rPr>
              <w:t>L’Illuminismo e le rivoluzioni politiche ed economiche del Settecento</w:t>
            </w:r>
          </w:p>
          <w:p w14:paraId="55DCA304" w14:textId="5C46AEF3" w:rsidR="00A13DAD" w:rsidRDefault="002E62E9" w:rsidP="00916C1F">
            <w:pPr>
              <w:ind w:left="360"/>
              <w:jc w:val="both"/>
              <w:rPr>
                <w:rFonts w:ascii="Arial" w:eastAsia="Verdana" w:hAnsi="Arial" w:cs="Arial"/>
                <w:bCs/>
              </w:rPr>
            </w:pPr>
            <w:r w:rsidRPr="002E62E9">
              <w:rPr>
                <w:rFonts w:ascii="Arial" w:eastAsia="Verdana" w:hAnsi="Arial" w:cs="Arial"/>
                <w:bCs/>
              </w:rPr>
              <w:t>L’Età Napoleonica</w:t>
            </w:r>
            <w:r>
              <w:rPr>
                <w:rFonts w:ascii="Arial" w:eastAsia="Verdana" w:hAnsi="Arial" w:cs="Arial"/>
                <w:bCs/>
              </w:rPr>
              <w:t xml:space="preserve"> (Introduzione)</w:t>
            </w:r>
          </w:p>
          <w:p w14:paraId="1EB28E93" w14:textId="43145F44" w:rsidR="002E62E9" w:rsidRDefault="002E62E9" w:rsidP="00916C1F">
            <w:pPr>
              <w:ind w:left="360"/>
              <w:jc w:val="both"/>
              <w:rPr>
                <w:rFonts w:ascii="Arial" w:eastAsia="Verdana" w:hAnsi="Arial" w:cs="Arial"/>
                <w:bCs/>
              </w:rPr>
            </w:pPr>
          </w:p>
          <w:p w14:paraId="7F978093" w14:textId="6A3CA774" w:rsidR="002E62E9" w:rsidRDefault="002E62E9" w:rsidP="00916C1F">
            <w:pPr>
              <w:ind w:left="36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Educazione Civica: Il Quotidiano in Classe; Green Jobs; Agenda 2030 e Sostenibilità.</w:t>
            </w:r>
          </w:p>
          <w:p w14:paraId="33F0F751" w14:textId="14C88019" w:rsidR="002E62E9" w:rsidRDefault="002E62E9" w:rsidP="00916C1F">
            <w:pPr>
              <w:ind w:left="36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I Palazzi Istituzionali.</w:t>
            </w:r>
          </w:p>
          <w:p w14:paraId="6AE6EBF6" w14:textId="2E649138" w:rsidR="002E62E9" w:rsidRDefault="002E62E9" w:rsidP="00916C1F">
            <w:pPr>
              <w:ind w:left="36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Dalla Magna Charta Libertatum all’Habeas Corpus alla Dichiarazione dei Diritti universali dell’Uomo.</w:t>
            </w:r>
          </w:p>
          <w:p w14:paraId="6323D1DB" w14:textId="327885F7" w:rsidR="002E62E9" w:rsidRDefault="002E62E9" w:rsidP="00916C1F">
            <w:pPr>
              <w:ind w:left="36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La Costituzione.</w:t>
            </w:r>
          </w:p>
          <w:p w14:paraId="62B11FAA" w14:textId="77777777" w:rsidR="00BD3903" w:rsidRDefault="00BD3903" w:rsidP="00916C1F">
            <w:pPr>
              <w:ind w:left="36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Sostenibilità.</w:t>
            </w:r>
          </w:p>
          <w:p w14:paraId="580D466A" w14:textId="313F4119" w:rsidR="00171EE8" w:rsidRDefault="00171EE8" w:rsidP="00916C1F">
            <w:pPr>
              <w:ind w:left="36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Il fenomeno del Land grabbing.</w:t>
            </w:r>
          </w:p>
          <w:p w14:paraId="092600DC" w14:textId="261CCDB3" w:rsidR="002E10AF" w:rsidRPr="002E62E9" w:rsidRDefault="002E10AF" w:rsidP="00916C1F">
            <w:pPr>
              <w:ind w:left="360"/>
              <w:jc w:val="both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Green Jobs.</w:t>
            </w:r>
          </w:p>
          <w:p w14:paraId="42B731E3" w14:textId="77777777" w:rsidR="001F21C9" w:rsidRPr="008113E7" w:rsidRDefault="001F21C9" w:rsidP="00916C1F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14:paraId="0901B220" w14:textId="77777777" w:rsidR="001F21C9" w:rsidRPr="008113E7" w:rsidRDefault="001F21C9" w:rsidP="00916C1F">
            <w:pPr>
              <w:rPr>
                <w:rFonts w:ascii="Arial" w:eastAsia="Calibri Light" w:hAnsi="Arial" w:cs="Arial"/>
                <w:b/>
              </w:rPr>
            </w:pPr>
          </w:p>
        </w:tc>
      </w:tr>
    </w:tbl>
    <w:p w14:paraId="2BD6472B" w14:textId="77777777" w:rsidR="001F21C9" w:rsidRPr="003F34F0" w:rsidRDefault="001F21C9" w:rsidP="001F21C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1F21C9" w:rsidRPr="003F34F0" w14:paraId="628A19F4" w14:textId="77777777" w:rsidTr="00916C1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6750693" w14:textId="77777777" w:rsidR="001F21C9" w:rsidRPr="003F34F0" w:rsidRDefault="001F21C9" w:rsidP="00916C1F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 w:rsidRPr="003F34F0"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1F21C9" w:rsidRPr="003F34F0" w14:paraId="501270EB" w14:textId="77777777" w:rsidTr="00916C1F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E37DA" w14:textId="57C4AAD3" w:rsidR="001F21C9" w:rsidRDefault="002E62E9" w:rsidP="002E62E9">
            <w:pPr>
              <w:rPr>
                <w:rFonts w:eastAsia="Wingdings"/>
                <w:bCs/>
                <w:color w:val="000000"/>
              </w:rPr>
            </w:pPr>
            <w:r>
              <w:rPr>
                <w:rFonts w:eastAsia="Wingdings"/>
                <w:bCs/>
                <w:color w:val="000000"/>
              </w:rPr>
              <w:t>Valerio Castronovo, MilleDuemila – Un Mondo al plurale, Vol. 2°</w:t>
            </w:r>
            <w:r w:rsidR="00FB7F71">
              <w:rPr>
                <w:rFonts w:eastAsia="Wingdings"/>
                <w:bCs/>
                <w:color w:val="000000"/>
              </w:rPr>
              <w:t xml:space="preserve">, </w:t>
            </w:r>
            <w:r>
              <w:rPr>
                <w:rFonts w:eastAsia="Wingdings"/>
                <w:bCs/>
                <w:color w:val="000000"/>
              </w:rPr>
              <w:t>Mi 2019</w:t>
            </w:r>
          </w:p>
          <w:p w14:paraId="67129CB3" w14:textId="5CB92168" w:rsidR="002E62E9" w:rsidRPr="002E62E9" w:rsidRDefault="002E62E9" w:rsidP="002E62E9">
            <w:pPr>
              <w:rPr>
                <w:rFonts w:eastAsia="Wingdings"/>
                <w:bCs/>
                <w:color w:val="000000"/>
              </w:rPr>
            </w:pPr>
            <w:r>
              <w:rPr>
                <w:rFonts w:eastAsia="Wingdings"/>
                <w:bCs/>
                <w:color w:val="000000"/>
              </w:rPr>
              <w:t>Educazione Civica e Cittadinanza</w:t>
            </w:r>
          </w:p>
        </w:tc>
      </w:tr>
    </w:tbl>
    <w:p w14:paraId="6E82C4CE" w14:textId="77777777" w:rsidR="001F21C9" w:rsidRPr="003F34F0" w:rsidRDefault="001F21C9" w:rsidP="001F21C9">
      <w:pPr>
        <w:spacing w:after="3" w:line="263" w:lineRule="auto"/>
        <w:ind w:right="12"/>
        <w:rPr>
          <w:color w:val="1F3864"/>
        </w:rPr>
      </w:pPr>
    </w:p>
    <w:p w14:paraId="29C50015" w14:textId="77777777" w:rsidR="001F21C9" w:rsidRDefault="001F21C9">
      <w:pPr>
        <w:rPr>
          <w:rFonts w:ascii="Arial" w:hAnsi="Arial" w:cs="Arial"/>
          <w:color w:val="1F3864"/>
        </w:rPr>
      </w:pPr>
      <w:r>
        <w:rPr>
          <w:rFonts w:ascii="Arial" w:hAnsi="Arial" w:cs="Arial"/>
          <w:color w:val="1F3864"/>
        </w:rPr>
        <w:br w:type="page"/>
      </w:r>
    </w:p>
    <w:p w14:paraId="0B83FB22" w14:textId="77777777" w:rsidR="001F21C9" w:rsidRPr="008113E7" w:rsidRDefault="001F21C9" w:rsidP="001F21C9">
      <w:pPr>
        <w:spacing w:after="3" w:line="263" w:lineRule="auto"/>
        <w:ind w:right="12"/>
        <w:rPr>
          <w:rFonts w:ascii="Arial" w:hAnsi="Arial" w:cs="Arial"/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1F21C9" w:rsidRPr="008113E7" w14:paraId="54C5A7E9" w14:textId="77777777" w:rsidTr="00916C1F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6145FB46" w14:textId="77777777" w:rsidR="001F21C9" w:rsidRPr="00C745B2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C745B2">
              <w:rPr>
                <w:rFonts w:ascii="Arial" w:eastAsia="Calibri Light" w:hAnsi="Arial" w:cs="Arial"/>
                <w:b/>
              </w:rPr>
              <w:t>RELAZIONE FINALE</w:t>
            </w:r>
          </w:p>
        </w:tc>
      </w:tr>
      <w:tr w:rsidR="001F21C9" w:rsidRPr="008113E7" w14:paraId="51D66CB5" w14:textId="77777777" w:rsidTr="00916C1F">
        <w:trPr>
          <w:trHeight w:val="1337"/>
        </w:trPr>
        <w:tc>
          <w:tcPr>
            <w:tcW w:w="1638" w:type="pct"/>
            <w:shd w:val="clear" w:color="auto" w:fill="auto"/>
          </w:tcPr>
          <w:p w14:paraId="0405D0D4" w14:textId="77777777"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C745B2">
              <w:rPr>
                <w:rFonts w:ascii="Arial" w:eastAsia="Calibri Light" w:hAnsi="Arial" w:cs="Arial"/>
                <w:b/>
              </w:rPr>
              <w:t>DOCENTE</w:t>
            </w:r>
          </w:p>
          <w:p w14:paraId="3DC77CAC" w14:textId="354DE4B3" w:rsidR="00FB7F71" w:rsidRPr="00C745B2" w:rsidRDefault="00FB7F71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Lorella Lauritano</w:t>
            </w:r>
          </w:p>
        </w:tc>
        <w:tc>
          <w:tcPr>
            <w:tcW w:w="1686" w:type="pct"/>
            <w:shd w:val="clear" w:color="auto" w:fill="auto"/>
          </w:tcPr>
          <w:p w14:paraId="547BCC3B" w14:textId="77777777"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C745B2">
              <w:rPr>
                <w:rFonts w:ascii="Arial" w:eastAsia="Calibri Light" w:hAnsi="Arial" w:cs="Arial"/>
                <w:b/>
              </w:rPr>
              <w:t>MATERIA</w:t>
            </w:r>
          </w:p>
          <w:p w14:paraId="2906A2F6" w14:textId="29FDC67A" w:rsidR="00FB7F71" w:rsidRPr="00C745B2" w:rsidRDefault="00FB7F71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Storia e Educazione Civica</w:t>
            </w:r>
          </w:p>
        </w:tc>
        <w:tc>
          <w:tcPr>
            <w:tcW w:w="1676" w:type="pct"/>
            <w:shd w:val="clear" w:color="auto" w:fill="auto"/>
          </w:tcPr>
          <w:p w14:paraId="21B76840" w14:textId="77777777"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C745B2">
              <w:rPr>
                <w:rFonts w:ascii="Arial" w:eastAsia="Calibri Light" w:hAnsi="Arial" w:cs="Arial"/>
                <w:b/>
              </w:rPr>
              <w:t>CLASSE</w:t>
            </w:r>
          </w:p>
          <w:p w14:paraId="7EA66DFD" w14:textId="62693FB6" w:rsidR="00FB7F71" w:rsidRPr="00C745B2" w:rsidRDefault="00FB7F71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4^INF3</w:t>
            </w:r>
          </w:p>
        </w:tc>
      </w:tr>
    </w:tbl>
    <w:p w14:paraId="2A1547E1" w14:textId="77777777" w:rsidR="001F21C9" w:rsidRPr="008113E7" w:rsidRDefault="001F21C9" w:rsidP="001F21C9">
      <w:pPr>
        <w:spacing w:after="3" w:line="263" w:lineRule="auto"/>
        <w:ind w:right="12"/>
        <w:rPr>
          <w:rFonts w:ascii="Arial" w:hAnsi="Arial" w:cs="Arial"/>
          <w:color w:val="1F3864"/>
        </w:rPr>
      </w:pPr>
    </w:p>
    <w:tbl>
      <w:tblPr>
        <w:tblW w:w="4948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1462"/>
        <w:gridCol w:w="1896"/>
        <w:gridCol w:w="1848"/>
        <w:gridCol w:w="2142"/>
        <w:gridCol w:w="1791"/>
      </w:tblGrid>
      <w:tr w:rsidR="001F21C9" w:rsidRPr="008113E7" w14:paraId="1891C68B" w14:textId="77777777" w:rsidTr="00AC2439">
        <w:trPr>
          <w:trHeight w:val="727"/>
        </w:trPr>
        <w:tc>
          <w:tcPr>
            <w:tcW w:w="5000" w:type="pct"/>
            <w:gridSpan w:val="6"/>
            <w:tcBorders>
              <w:left w:val="single" w:sz="4" w:space="0" w:color="000000"/>
            </w:tcBorders>
            <w:shd w:val="clear" w:color="auto" w:fill="DBE5F1"/>
            <w:vAlign w:val="center"/>
          </w:tcPr>
          <w:p w14:paraId="0D733A57" w14:textId="77777777" w:rsidR="001F21C9" w:rsidRPr="008113E7" w:rsidRDefault="001F21C9" w:rsidP="00916C1F">
            <w:pPr>
              <w:jc w:val="center"/>
              <w:rPr>
                <w:rFonts w:ascii="Arial" w:eastAsia="Wingdings" w:hAnsi="Arial" w:cs="Arial"/>
                <w:b/>
                <w:color w:val="000000"/>
              </w:rPr>
            </w:pPr>
            <w:r w:rsidRPr="008113E7">
              <w:rPr>
                <w:rFonts w:ascii="Arial" w:eastAsia="Wingdings" w:hAnsi="Arial" w:cs="Arial"/>
                <w:b/>
                <w:color w:val="000000"/>
              </w:rPr>
              <w:t>OBIETTIVI SPECIFICI DI APPRENDIMENTO RAGGIUNTI</w:t>
            </w:r>
          </w:p>
        </w:tc>
      </w:tr>
      <w:tr w:rsidR="001F21C9" w:rsidRPr="008113E7" w14:paraId="1BB2B3E2" w14:textId="77777777" w:rsidTr="00497000">
        <w:trPr>
          <w:trHeight w:val="992"/>
        </w:trPr>
        <w:tc>
          <w:tcPr>
            <w:tcW w:w="204" w:type="pct"/>
            <w:tcBorders>
              <w:left w:val="single" w:sz="4" w:space="0" w:color="000000"/>
            </w:tcBorders>
          </w:tcPr>
          <w:p w14:paraId="2B7A790C" w14:textId="77777777" w:rsidR="001F21C9" w:rsidRPr="008113E7" w:rsidRDefault="001F21C9" w:rsidP="00916C1F">
            <w:pPr>
              <w:spacing w:before="120"/>
              <w:jc w:val="center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 w:rsidRPr="008113E7">
              <w:rPr>
                <w:rFonts w:ascii="Arial" w:eastAsia="Calibri Light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</w:tcPr>
          <w:p w14:paraId="14827DD4" w14:textId="77777777" w:rsidR="001F21C9" w:rsidRPr="008113E7" w:rsidRDefault="001F21C9" w:rsidP="00916C1F">
            <w:pPr>
              <w:spacing w:before="120"/>
              <w:ind w:left="142"/>
              <w:jc w:val="center"/>
              <w:rPr>
                <w:rFonts w:ascii="Arial" w:eastAsia="Calibri Light" w:hAnsi="Arial" w:cs="Arial"/>
                <w:b/>
                <w:sz w:val="18"/>
                <w:szCs w:val="18"/>
              </w:rPr>
            </w:pPr>
            <w:r w:rsidRPr="008113E7">
              <w:rPr>
                <w:rFonts w:ascii="Arial" w:eastAsia="Calibri Light" w:hAnsi="Arial" w:cs="Arial"/>
                <w:b/>
                <w:sz w:val="18"/>
                <w:szCs w:val="18"/>
              </w:rPr>
              <w:t xml:space="preserve">TITOLO </w:t>
            </w:r>
          </w:p>
        </w:tc>
        <w:tc>
          <w:tcPr>
            <w:tcW w:w="995" w:type="pct"/>
          </w:tcPr>
          <w:p w14:paraId="6D21F7E4" w14:textId="77777777" w:rsidR="001F21C9" w:rsidRPr="008113E7" w:rsidRDefault="001F21C9" w:rsidP="00916C1F">
            <w:pPr>
              <w:spacing w:before="120"/>
              <w:jc w:val="center"/>
              <w:rPr>
                <w:rFonts w:ascii="Arial" w:eastAsia="Calibri Light" w:hAnsi="Arial" w:cs="Arial"/>
                <w:b/>
                <w:sz w:val="18"/>
                <w:szCs w:val="18"/>
              </w:rPr>
            </w:pPr>
            <w:r w:rsidRPr="008113E7">
              <w:rPr>
                <w:rFonts w:ascii="Arial" w:eastAsia="Calibri Light" w:hAnsi="Arial" w:cs="Arial"/>
                <w:b/>
                <w:sz w:val="18"/>
                <w:szCs w:val="18"/>
              </w:rPr>
              <w:t>COMPETENZE</w:t>
            </w:r>
          </w:p>
        </w:tc>
        <w:tc>
          <w:tcPr>
            <w:tcW w:w="970" w:type="pct"/>
          </w:tcPr>
          <w:p w14:paraId="4B2FE9C7" w14:textId="77777777" w:rsidR="001F21C9" w:rsidRPr="008113E7" w:rsidRDefault="001F21C9" w:rsidP="00916C1F">
            <w:pPr>
              <w:spacing w:before="120"/>
              <w:jc w:val="center"/>
              <w:rPr>
                <w:rFonts w:ascii="Arial" w:eastAsia="Calibri Light" w:hAnsi="Arial" w:cs="Arial"/>
                <w:b/>
                <w:sz w:val="18"/>
                <w:szCs w:val="18"/>
              </w:rPr>
            </w:pPr>
            <w:r w:rsidRPr="008113E7">
              <w:rPr>
                <w:rFonts w:ascii="Arial" w:eastAsia="Calibri Light" w:hAnsi="Arial" w:cs="Arial"/>
                <w:b/>
                <w:sz w:val="18"/>
                <w:szCs w:val="18"/>
              </w:rPr>
              <w:t>ABILITÀ</w:t>
            </w:r>
          </w:p>
        </w:tc>
        <w:tc>
          <w:tcPr>
            <w:tcW w:w="1124" w:type="pct"/>
          </w:tcPr>
          <w:p w14:paraId="08284C31" w14:textId="77777777" w:rsidR="001F21C9" w:rsidRPr="008113E7" w:rsidRDefault="001F21C9" w:rsidP="00916C1F">
            <w:pPr>
              <w:spacing w:before="120"/>
              <w:jc w:val="center"/>
              <w:rPr>
                <w:rFonts w:ascii="Arial" w:eastAsia="Calibri Light" w:hAnsi="Arial" w:cs="Arial"/>
                <w:b/>
                <w:color w:val="000000"/>
                <w:sz w:val="18"/>
                <w:szCs w:val="18"/>
              </w:rPr>
            </w:pPr>
            <w:r w:rsidRPr="008113E7">
              <w:rPr>
                <w:rFonts w:ascii="Arial" w:eastAsia="Calibri Light" w:hAnsi="Arial" w:cs="Arial"/>
                <w:b/>
                <w:smallCaps/>
                <w:sz w:val="18"/>
                <w:szCs w:val="18"/>
              </w:rPr>
              <w:t>ATTIVITÀ</w:t>
            </w:r>
            <w:r w:rsidRPr="008113E7">
              <w:rPr>
                <w:rFonts w:ascii="Arial" w:eastAsia="Calibri Light" w:hAnsi="Arial" w:cs="Arial"/>
                <w:b/>
                <w:sz w:val="18"/>
                <w:szCs w:val="18"/>
              </w:rPr>
              <w:t xml:space="preserve"> DI LABORATORIO CORRISPONDENTI</w:t>
            </w:r>
          </w:p>
          <w:p w14:paraId="0CFF9F90" w14:textId="316285CE" w:rsidR="001F21C9" w:rsidRPr="008113E7" w:rsidRDefault="001F21C9" w:rsidP="00916C1F">
            <w:pPr>
              <w:spacing w:before="120"/>
              <w:jc w:val="center"/>
              <w:rPr>
                <w:rFonts w:ascii="Arial" w:eastAsia="Calibri Light" w:hAnsi="Arial" w:cs="Arial"/>
                <w:b/>
                <w:sz w:val="18"/>
                <w:szCs w:val="18"/>
              </w:rPr>
            </w:pPr>
          </w:p>
        </w:tc>
        <w:tc>
          <w:tcPr>
            <w:tcW w:w="940" w:type="pct"/>
          </w:tcPr>
          <w:p w14:paraId="45990DC9" w14:textId="77777777" w:rsidR="001F21C9" w:rsidRPr="008113E7" w:rsidRDefault="001F21C9" w:rsidP="00916C1F">
            <w:pPr>
              <w:spacing w:before="120"/>
              <w:jc w:val="center"/>
              <w:rPr>
                <w:rFonts w:ascii="Arial" w:eastAsia="Calibri Light" w:hAnsi="Arial" w:cs="Arial"/>
                <w:b/>
                <w:sz w:val="18"/>
                <w:szCs w:val="18"/>
              </w:rPr>
            </w:pPr>
            <w:r w:rsidRPr="008113E7">
              <w:rPr>
                <w:rFonts w:ascii="Arial" w:eastAsia="Calibri Light" w:hAnsi="Arial" w:cs="Arial"/>
                <w:b/>
                <w:sz w:val="18"/>
                <w:szCs w:val="18"/>
              </w:rPr>
              <w:t>DISCIPLINE CONCORRENTI</w:t>
            </w:r>
          </w:p>
        </w:tc>
      </w:tr>
      <w:tr w:rsidR="00E461AB" w:rsidRPr="008113E7" w14:paraId="5922E560" w14:textId="77777777" w:rsidTr="00497000">
        <w:trPr>
          <w:trHeight w:val="6824"/>
        </w:trPr>
        <w:tc>
          <w:tcPr>
            <w:tcW w:w="204" w:type="pct"/>
            <w:tcBorders>
              <w:left w:val="single" w:sz="4" w:space="0" w:color="000000"/>
            </w:tcBorders>
          </w:tcPr>
          <w:p w14:paraId="50961A95" w14:textId="77777777" w:rsidR="00E461AB" w:rsidRDefault="00E461AB" w:rsidP="00E461AB">
            <w:pPr>
              <w:spacing w:before="120"/>
              <w:jc w:val="center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1</w:t>
            </w:r>
          </w:p>
          <w:p w14:paraId="37534FA8" w14:textId="77777777" w:rsidR="00E461AB" w:rsidRDefault="00E461AB" w:rsidP="00E461AB">
            <w:pPr>
              <w:spacing w:before="120"/>
              <w:jc w:val="center"/>
              <w:rPr>
                <w:rFonts w:ascii="Arial" w:eastAsia="Calibri Light" w:hAnsi="Arial" w:cs="Arial"/>
                <w:b/>
                <w:sz w:val="20"/>
                <w:szCs w:val="20"/>
              </w:rPr>
            </w:pPr>
          </w:p>
          <w:p w14:paraId="7FA9F12A" w14:textId="77777777" w:rsidR="00E461AB" w:rsidRDefault="00E461AB" w:rsidP="00E461AB">
            <w:pPr>
              <w:spacing w:before="120"/>
              <w:jc w:val="center"/>
              <w:rPr>
                <w:rFonts w:ascii="Arial" w:eastAsia="Calibri Light" w:hAnsi="Arial" w:cs="Arial"/>
                <w:b/>
                <w:sz w:val="20"/>
                <w:szCs w:val="20"/>
              </w:rPr>
            </w:pPr>
          </w:p>
          <w:p w14:paraId="696041F8" w14:textId="77777777" w:rsidR="00E461AB" w:rsidRDefault="00E461AB" w:rsidP="00E461AB">
            <w:pPr>
              <w:spacing w:before="120"/>
              <w:rPr>
                <w:rFonts w:ascii="Arial" w:eastAsia="Calibri Light" w:hAnsi="Arial" w:cs="Arial"/>
                <w:b/>
                <w:sz w:val="20"/>
                <w:szCs w:val="20"/>
              </w:rPr>
            </w:pPr>
          </w:p>
          <w:p w14:paraId="1476EF78" w14:textId="7D2E041A" w:rsidR="00E461AB" w:rsidRDefault="00E461AB" w:rsidP="00E461AB">
            <w:pPr>
              <w:spacing w:before="12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2</w:t>
            </w:r>
          </w:p>
          <w:p w14:paraId="369CA8A2" w14:textId="77777777" w:rsidR="00E461AB" w:rsidRDefault="00E461AB" w:rsidP="00E461AB">
            <w:pPr>
              <w:spacing w:before="120"/>
              <w:jc w:val="center"/>
              <w:rPr>
                <w:rFonts w:ascii="Arial" w:eastAsia="Calibri Light" w:hAnsi="Arial" w:cs="Arial"/>
                <w:b/>
                <w:sz w:val="20"/>
                <w:szCs w:val="20"/>
              </w:rPr>
            </w:pPr>
          </w:p>
          <w:p w14:paraId="5891C0D2" w14:textId="77777777" w:rsidR="00E461AB" w:rsidRDefault="00E461AB" w:rsidP="00E461AB">
            <w:pPr>
              <w:spacing w:before="120"/>
              <w:jc w:val="center"/>
              <w:rPr>
                <w:rFonts w:ascii="Arial" w:eastAsia="Calibri Light" w:hAnsi="Arial" w:cs="Arial"/>
                <w:b/>
                <w:sz w:val="20"/>
                <w:szCs w:val="20"/>
              </w:rPr>
            </w:pPr>
          </w:p>
          <w:p w14:paraId="1BD61659" w14:textId="32FE15A9" w:rsidR="00E461AB" w:rsidRDefault="00E461AB" w:rsidP="00E461AB">
            <w:pPr>
              <w:spacing w:before="120"/>
              <w:jc w:val="center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3</w:t>
            </w:r>
          </w:p>
          <w:p w14:paraId="7519BB8D" w14:textId="77777777" w:rsidR="00E461AB" w:rsidRDefault="00E461AB" w:rsidP="00E461AB">
            <w:pPr>
              <w:spacing w:before="120"/>
              <w:jc w:val="center"/>
              <w:rPr>
                <w:rFonts w:ascii="Arial" w:eastAsia="Calibri Light" w:hAnsi="Arial" w:cs="Arial"/>
                <w:b/>
                <w:sz w:val="20"/>
                <w:szCs w:val="20"/>
              </w:rPr>
            </w:pPr>
          </w:p>
          <w:p w14:paraId="7C613AB4" w14:textId="77777777" w:rsidR="00E461AB" w:rsidRDefault="00E461AB" w:rsidP="00E461AB">
            <w:pPr>
              <w:spacing w:before="120"/>
              <w:jc w:val="center"/>
              <w:rPr>
                <w:rFonts w:ascii="Arial" w:eastAsia="Calibri Light" w:hAnsi="Arial" w:cs="Arial"/>
                <w:b/>
                <w:sz w:val="20"/>
                <w:szCs w:val="20"/>
              </w:rPr>
            </w:pPr>
          </w:p>
          <w:p w14:paraId="1766F8F2" w14:textId="77777777" w:rsidR="00E461AB" w:rsidRDefault="00E461AB" w:rsidP="00E461AB">
            <w:pPr>
              <w:spacing w:before="120"/>
              <w:jc w:val="center"/>
              <w:rPr>
                <w:rFonts w:ascii="Arial" w:eastAsia="Calibri Light" w:hAnsi="Arial" w:cs="Arial"/>
                <w:b/>
                <w:sz w:val="20"/>
                <w:szCs w:val="20"/>
              </w:rPr>
            </w:pPr>
          </w:p>
          <w:p w14:paraId="04FF7104" w14:textId="506A41B1" w:rsidR="00E461AB" w:rsidRDefault="00E461AB" w:rsidP="00E461AB">
            <w:pPr>
              <w:spacing w:before="120"/>
              <w:jc w:val="center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4</w:t>
            </w:r>
          </w:p>
          <w:p w14:paraId="3109B843" w14:textId="77777777" w:rsidR="00E461AB" w:rsidRDefault="00E461AB" w:rsidP="00E461AB">
            <w:pPr>
              <w:spacing w:before="120"/>
              <w:jc w:val="center"/>
              <w:rPr>
                <w:rFonts w:ascii="Arial" w:eastAsia="Calibri Light" w:hAnsi="Arial" w:cs="Arial"/>
                <w:b/>
                <w:sz w:val="20"/>
                <w:szCs w:val="20"/>
              </w:rPr>
            </w:pPr>
          </w:p>
          <w:p w14:paraId="4E93586D" w14:textId="77777777" w:rsidR="00E461AB" w:rsidRDefault="00E461AB" w:rsidP="00E461AB">
            <w:pPr>
              <w:spacing w:before="120"/>
              <w:jc w:val="center"/>
              <w:rPr>
                <w:rFonts w:ascii="Arial" w:eastAsia="Calibri Light" w:hAnsi="Arial" w:cs="Arial"/>
                <w:b/>
                <w:sz w:val="20"/>
                <w:szCs w:val="20"/>
              </w:rPr>
            </w:pPr>
          </w:p>
          <w:p w14:paraId="69B8F81C" w14:textId="77777777" w:rsidR="00E461AB" w:rsidRDefault="00E461AB" w:rsidP="00E461AB">
            <w:pPr>
              <w:spacing w:before="120"/>
              <w:jc w:val="center"/>
              <w:rPr>
                <w:rFonts w:ascii="Arial" w:eastAsia="Calibri Light" w:hAnsi="Arial" w:cs="Arial"/>
                <w:b/>
                <w:sz w:val="20"/>
                <w:szCs w:val="20"/>
              </w:rPr>
            </w:pPr>
          </w:p>
          <w:p w14:paraId="31ABB31A" w14:textId="05B41C93" w:rsidR="00E461AB" w:rsidRPr="008113E7" w:rsidRDefault="00E461AB" w:rsidP="00E461AB">
            <w:pPr>
              <w:spacing w:before="120"/>
              <w:jc w:val="center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67" w:type="pct"/>
            <w:tcBorders>
              <w:left w:val="single" w:sz="4" w:space="0" w:color="000000"/>
              <w:bottom w:val="nil"/>
            </w:tcBorders>
          </w:tcPr>
          <w:p w14:paraId="5D7C5AEC" w14:textId="26EC0731" w:rsidR="00E461AB" w:rsidRDefault="00E461AB" w:rsidP="00E461AB">
            <w:pPr>
              <w:spacing w:before="120"/>
              <w:ind w:left="142"/>
              <w:jc w:val="center"/>
              <w:rPr>
                <w:rFonts w:ascii="Arial" w:eastAsia="Calibri Light" w:hAnsi="Arial" w:cs="Arial"/>
                <w:b/>
                <w:sz w:val="23"/>
                <w:szCs w:val="23"/>
              </w:rPr>
            </w:pPr>
            <w:r>
              <w:rPr>
                <w:rFonts w:ascii="Arial" w:eastAsia="Calibri Light" w:hAnsi="Arial" w:cs="Arial"/>
                <w:b/>
                <w:sz w:val="23"/>
                <w:szCs w:val="23"/>
              </w:rPr>
              <w:t>Il Cinquecento</w:t>
            </w:r>
          </w:p>
          <w:p w14:paraId="47DC9AFF" w14:textId="75330B50" w:rsidR="00E461AB" w:rsidRDefault="00E461AB" w:rsidP="00E461AB">
            <w:pPr>
              <w:spacing w:before="120"/>
              <w:ind w:left="142"/>
              <w:jc w:val="center"/>
              <w:rPr>
                <w:rFonts w:ascii="Arial" w:eastAsia="Calibri Light" w:hAnsi="Arial" w:cs="Arial"/>
                <w:b/>
                <w:sz w:val="23"/>
                <w:szCs w:val="23"/>
              </w:rPr>
            </w:pPr>
          </w:p>
          <w:p w14:paraId="424604BB" w14:textId="39160A3F" w:rsidR="00E461AB" w:rsidRDefault="00E461AB" w:rsidP="00E461AB">
            <w:pPr>
              <w:spacing w:before="120"/>
              <w:rPr>
                <w:rFonts w:ascii="Arial" w:eastAsia="Calibri Light" w:hAnsi="Arial" w:cs="Arial"/>
                <w:b/>
                <w:sz w:val="23"/>
                <w:szCs w:val="23"/>
              </w:rPr>
            </w:pPr>
            <w:r>
              <w:rPr>
                <w:rFonts w:ascii="Arial" w:eastAsia="Calibri Light" w:hAnsi="Arial" w:cs="Arial"/>
                <w:b/>
                <w:sz w:val="23"/>
                <w:szCs w:val="23"/>
              </w:rPr>
              <w:t>Il Seicento e le Guerre di Religione</w:t>
            </w:r>
          </w:p>
          <w:p w14:paraId="5A277127" w14:textId="77777777" w:rsidR="00E461AB" w:rsidRDefault="00E461AB" w:rsidP="00E461AB">
            <w:pPr>
              <w:spacing w:before="120"/>
              <w:rPr>
                <w:rFonts w:ascii="Arial" w:eastAsia="Calibri Light" w:hAnsi="Arial" w:cs="Arial"/>
                <w:b/>
                <w:sz w:val="23"/>
                <w:szCs w:val="23"/>
              </w:rPr>
            </w:pPr>
            <w:r>
              <w:rPr>
                <w:rFonts w:ascii="Arial" w:eastAsia="Calibri Light" w:hAnsi="Arial" w:cs="Arial"/>
                <w:b/>
                <w:sz w:val="23"/>
                <w:szCs w:val="23"/>
              </w:rPr>
              <w:t>L’Assoluti</w:t>
            </w:r>
          </w:p>
          <w:p w14:paraId="1D93DA4C" w14:textId="29D13693" w:rsidR="00E461AB" w:rsidRDefault="00E461AB" w:rsidP="00E461AB">
            <w:pPr>
              <w:spacing w:before="120"/>
              <w:rPr>
                <w:rFonts w:ascii="Arial" w:eastAsia="Calibri Light" w:hAnsi="Arial" w:cs="Arial"/>
                <w:b/>
                <w:sz w:val="23"/>
                <w:szCs w:val="23"/>
              </w:rPr>
            </w:pPr>
            <w:r>
              <w:rPr>
                <w:rFonts w:ascii="Arial" w:eastAsia="Calibri Light" w:hAnsi="Arial" w:cs="Arial"/>
                <w:b/>
                <w:sz w:val="23"/>
                <w:szCs w:val="23"/>
              </w:rPr>
              <w:t>smo</w:t>
            </w:r>
          </w:p>
          <w:p w14:paraId="7154771B" w14:textId="77777777" w:rsidR="00E461AB" w:rsidRDefault="00E461AB" w:rsidP="00E461AB">
            <w:pPr>
              <w:spacing w:before="120"/>
              <w:ind w:left="142"/>
              <w:jc w:val="center"/>
              <w:rPr>
                <w:rFonts w:ascii="Arial" w:eastAsia="Calibri Light" w:hAnsi="Arial" w:cs="Arial"/>
                <w:b/>
                <w:sz w:val="23"/>
                <w:szCs w:val="23"/>
              </w:rPr>
            </w:pPr>
          </w:p>
          <w:p w14:paraId="0CB1AFD5" w14:textId="362CD782" w:rsidR="00E461AB" w:rsidRDefault="00E461AB" w:rsidP="00E461AB">
            <w:pPr>
              <w:spacing w:before="120"/>
              <w:ind w:left="142"/>
              <w:jc w:val="center"/>
              <w:rPr>
                <w:rFonts w:ascii="Arial" w:eastAsia="Calibri Light" w:hAnsi="Arial" w:cs="Arial"/>
                <w:b/>
                <w:sz w:val="23"/>
                <w:szCs w:val="23"/>
              </w:rPr>
            </w:pPr>
            <w:r>
              <w:rPr>
                <w:rFonts w:ascii="Arial" w:eastAsia="Calibri Light" w:hAnsi="Arial" w:cs="Arial"/>
                <w:b/>
                <w:sz w:val="23"/>
                <w:szCs w:val="23"/>
              </w:rPr>
              <w:t>Il Settecento-L’Età delle Rivoluzioni</w:t>
            </w:r>
          </w:p>
          <w:p w14:paraId="3171485B" w14:textId="31A0F934" w:rsidR="00E461AB" w:rsidRDefault="00E461AB" w:rsidP="00E461AB">
            <w:pPr>
              <w:spacing w:before="120"/>
              <w:ind w:left="142"/>
              <w:jc w:val="center"/>
              <w:rPr>
                <w:rFonts w:ascii="Arial" w:eastAsia="Calibri Light" w:hAnsi="Arial" w:cs="Arial"/>
                <w:b/>
                <w:sz w:val="23"/>
                <w:szCs w:val="23"/>
              </w:rPr>
            </w:pPr>
            <w:r>
              <w:rPr>
                <w:rFonts w:ascii="Arial" w:eastAsia="Calibri Light" w:hAnsi="Arial" w:cs="Arial"/>
                <w:b/>
                <w:sz w:val="23"/>
                <w:szCs w:val="23"/>
              </w:rPr>
              <w:t>L’Età Napoleonica</w:t>
            </w:r>
          </w:p>
          <w:p w14:paraId="2302C9A8" w14:textId="7642030F" w:rsidR="00E461AB" w:rsidRPr="008113E7" w:rsidRDefault="00E461AB" w:rsidP="00E461AB">
            <w:pPr>
              <w:spacing w:before="120"/>
              <w:ind w:left="142"/>
              <w:jc w:val="center"/>
              <w:rPr>
                <w:rFonts w:ascii="Arial" w:eastAsia="Calibri Light" w:hAnsi="Arial" w:cs="Arial"/>
                <w:b/>
                <w:sz w:val="23"/>
                <w:szCs w:val="23"/>
              </w:rPr>
            </w:pPr>
          </w:p>
        </w:tc>
        <w:tc>
          <w:tcPr>
            <w:tcW w:w="995" w:type="pct"/>
          </w:tcPr>
          <w:p w14:paraId="210A92D8" w14:textId="77777777" w:rsidR="00E461AB" w:rsidRDefault="00E461AB" w:rsidP="00E461AB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  <w:p w14:paraId="2DB02610" w14:textId="77777777" w:rsidR="00E461AB" w:rsidRDefault="00E461AB" w:rsidP="00E461AB">
            <w:pPr>
              <w:snapToGrid w:val="0"/>
              <w:rPr>
                <w:rFonts w:ascii="Calibri" w:hAnsi="Calibri" w:cs="Calibri"/>
              </w:rPr>
            </w:pPr>
          </w:p>
          <w:p w14:paraId="59B0F320" w14:textId="77777777" w:rsidR="00E461AB" w:rsidRDefault="00E461AB" w:rsidP="00E461AB">
            <w:pPr>
              <w:snapToGrid w:val="0"/>
              <w:rPr>
                <w:rFonts w:ascii="Calibri" w:hAnsi="Calibri" w:cs="Calibri"/>
              </w:rPr>
            </w:pPr>
          </w:p>
          <w:p w14:paraId="746BFF1E" w14:textId="77777777" w:rsidR="00E461AB" w:rsidRDefault="00E461AB" w:rsidP="00E461AB">
            <w:pPr>
              <w:snapToGrid w:val="0"/>
            </w:pPr>
            <w:r>
              <w:rPr>
                <w:rFonts w:ascii="Calibri" w:hAnsi="Calibri" w:cs="Calibri"/>
              </w:rPr>
              <w:t>Maturare un metodo di    studio conforme all'oggetto indagato.</w:t>
            </w:r>
          </w:p>
          <w:p w14:paraId="6E2722B3" w14:textId="77777777" w:rsidR="00E461AB" w:rsidRDefault="00E461AB" w:rsidP="00E461AB">
            <w:pPr>
              <w:spacing w:before="120"/>
              <w:rPr>
                <w:rFonts w:ascii="Calibri" w:hAnsi="Calibri" w:cs="Calibri"/>
              </w:rPr>
            </w:pPr>
          </w:p>
          <w:p w14:paraId="6E6B1028" w14:textId="77777777" w:rsidR="00E461AB" w:rsidRDefault="00E461AB" w:rsidP="00E461AB">
            <w:pPr>
              <w:spacing w:before="120"/>
            </w:pPr>
            <w:r>
              <w:rPr>
                <w:rFonts w:ascii="Calibri" w:hAnsi="Calibri" w:cs="Calibri"/>
              </w:rPr>
              <w:t>Usare in maniera appropriata il lessico e le categorie interpretative proprie della disciplina.</w:t>
            </w:r>
          </w:p>
          <w:p w14:paraId="1C57B45C" w14:textId="77777777" w:rsidR="00E461AB" w:rsidRDefault="00E461AB" w:rsidP="00E461AB">
            <w:pPr>
              <w:spacing w:before="120"/>
              <w:rPr>
                <w:rFonts w:ascii="Calibri" w:hAnsi="Calibri" w:cs="Calibri"/>
              </w:rPr>
            </w:pPr>
          </w:p>
          <w:p w14:paraId="6BAF0190" w14:textId="77777777" w:rsidR="00E461AB" w:rsidRDefault="00E461AB" w:rsidP="00E461AB">
            <w:pPr>
              <w:spacing w:before="120"/>
            </w:pPr>
            <w:r>
              <w:rPr>
                <w:rFonts w:ascii="Calibri" w:hAnsi="Calibri" w:cs="Calibri"/>
              </w:rPr>
              <w:t xml:space="preserve">Conoscere i principali eventi e le trasformazioni di </w:t>
            </w:r>
            <w:r>
              <w:rPr>
                <w:rFonts w:ascii="Calibri" w:hAnsi="Calibri" w:cs="Calibri"/>
              </w:rPr>
              <w:lastRenderedPageBreak/>
              <w:t>lungo periodo della storia dell’Europa e dell’Italia, nel quadro della storia globale del mondo.</w:t>
            </w:r>
          </w:p>
          <w:p w14:paraId="33DBF0D7" w14:textId="77777777" w:rsidR="00E461AB" w:rsidRDefault="00E461AB" w:rsidP="00E461AB">
            <w:pPr>
              <w:spacing w:before="120"/>
              <w:rPr>
                <w:rFonts w:ascii="Calibri" w:hAnsi="Calibri" w:cs="Calibri"/>
              </w:rPr>
            </w:pPr>
          </w:p>
          <w:p w14:paraId="17B347F1" w14:textId="77777777" w:rsidR="00E461AB" w:rsidRDefault="00E461AB" w:rsidP="00E461AB">
            <w:pPr>
              <w:spacing w:before="120"/>
            </w:pPr>
            <w:r>
              <w:rPr>
                <w:rFonts w:ascii="Calibri" w:hAnsi="Calibri" w:cs="Calibri"/>
              </w:rPr>
              <w:t>Leggere documenti storici e confrontare le diverse tesi interpretative.</w:t>
            </w:r>
          </w:p>
          <w:p w14:paraId="53DBA83D" w14:textId="77777777" w:rsidR="00E461AB" w:rsidRDefault="00E461AB" w:rsidP="00E461AB">
            <w:pPr>
              <w:spacing w:before="120"/>
              <w:rPr>
                <w:rFonts w:ascii="Calibri" w:hAnsi="Calibri" w:cs="Calibri"/>
              </w:rPr>
            </w:pPr>
          </w:p>
          <w:p w14:paraId="3CFF0A5F" w14:textId="2CD21523" w:rsidR="00E461AB" w:rsidRPr="008113E7" w:rsidRDefault="00E461AB" w:rsidP="00E461AB">
            <w:pPr>
              <w:spacing w:before="120"/>
              <w:jc w:val="center"/>
              <w:rPr>
                <w:rFonts w:ascii="Arial" w:eastAsia="Calibri Light" w:hAnsi="Arial" w:cs="Arial"/>
                <w:b/>
                <w:sz w:val="23"/>
                <w:szCs w:val="23"/>
              </w:rPr>
            </w:pPr>
            <w:r>
              <w:rPr>
                <w:rFonts w:ascii="Calibri" w:hAnsi="Calibri" w:cs="Calibri"/>
              </w:rPr>
              <w:t>Rielaborare ed esporre, in forma scritta e orale, i temi trattati in modo articolato e attento alle loro relazioni.</w:t>
            </w:r>
          </w:p>
        </w:tc>
        <w:tc>
          <w:tcPr>
            <w:tcW w:w="970" w:type="pct"/>
          </w:tcPr>
          <w:p w14:paraId="02D4410C" w14:textId="77777777" w:rsidR="001D3640" w:rsidRPr="001D3640" w:rsidRDefault="001D3640" w:rsidP="001D3640">
            <w:pPr>
              <w:pStyle w:val="Contenutotabella"/>
              <w:snapToGrid w:val="0"/>
            </w:pPr>
            <w:r w:rsidRPr="001D3640">
              <w:rPr>
                <w:rFonts w:ascii="Calibri" w:hAnsi="Calibri" w:cs="Calibri"/>
              </w:rPr>
              <w:lastRenderedPageBreak/>
              <w:t xml:space="preserve">Individuare parole e concetti chiave. </w:t>
            </w:r>
          </w:p>
          <w:p w14:paraId="23D01618" w14:textId="77777777" w:rsidR="001D3640" w:rsidRPr="001D3640" w:rsidRDefault="001D3640" w:rsidP="001D3640">
            <w:pPr>
              <w:pStyle w:val="Contenutotabella"/>
              <w:rPr>
                <w:rFonts w:ascii="Calibri" w:hAnsi="Calibri" w:cs="Calibri"/>
              </w:rPr>
            </w:pPr>
          </w:p>
          <w:p w14:paraId="00EC5B0F" w14:textId="77777777" w:rsidR="001D3640" w:rsidRPr="001D3640" w:rsidRDefault="001D3640" w:rsidP="001D3640">
            <w:pPr>
              <w:pStyle w:val="Contenutotabella"/>
            </w:pPr>
            <w:r w:rsidRPr="001D3640">
              <w:rPr>
                <w:rFonts w:ascii="Calibri" w:hAnsi="Calibri" w:cs="Calibri"/>
              </w:rPr>
              <w:t>Classificare le informazioni in base a criteri dati.</w:t>
            </w:r>
          </w:p>
          <w:p w14:paraId="066E0BBF" w14:textId="77777777" w:rsidR="001D3640" w:rsidRPr="001D3640" w:rsidRDefault="001D3640" w:rsidP="001D3640">
            <w:pPr>
              <w:pStyle w:val="Contenutotabella"/>
              <w:rPr>
                <w:rFonts w:ascii="Calibri" w:hAnsi="Calibri" w:cs="Calibri"/>
              </w:rPr>
            </w:pPr>
          </w:p>
          <w:p w14:paraId="46C541D4" w14:textId="77777777" w:rsidR="001D3640" w:rsidRPr="001D3640" w:rsidRDefault="001D3640" w:rsidP="001D3640">
            <w:pPr>
              <w:pStyle w:val="Contenutotabella"/>
            </w:pPr>
            <w:r w:rsidRPr="001D3640">
              <w:rPr>
                <w:rFonts w:ascii="Calibri" w:hAnsi="Calibri" w:cs="Calibri"/>
              </w:rPr>
              <w:t xml:space="preserve">Schematizzare le informazioni. </w:t>
            </w:r>
          </w:p>
          <w:p w14:paraId="187B4422" w14:textId="77777777" w:rsidR="001D3640" w:rsidRPr="001D3640" w:rsidRDefault="001D3640" w:rsidP="001D3640">
            <w:pPr>
              <w:pStyle w:val="Contenutotabella"/>
              <w:rPr>
                <w:rFonts w:ascii="Calibri" w:hAnsi="Calibri" w:cs="Calibri"/>
              </w:rPr>
            </w:pPr>
          </w:p>
          <w:p w14:paraId="4BF185F9" w14:textId="77777777" w:rsidR="001D3640" w:rsidRPr="001D3640" w:rsidRDefault="001D3640" w:rsidP="001D3640">
            <w:pPr>
              <w:pStyle w:val="Contenutotabella"/>
            </w:pPr>
            <w:r w:rsidRPr="001D3640">
              <w:rPr>
                <w:rFonts w:ascii="Calibri" w:hAnsi="Calibri" w:cs="Calibri"/>
              </w:rPr>
              <w:t>Attribuire ai principali termini storici e storiografici il loro significato.</w:t>
            </w:r>
          </w:p>
          <w:p w14:paraId="0BAD6F16" w14:textId="77777777" w:rsidR="001D3640" w:rsidRPr="001D3640" w:rsidRDefault="001D3640" w:rsidP="001D3640">
            <w:pPr>
              <w:pStyle w:val="Contenutotabella"/>
              <w:rPr>
                <w:rFonts w:ascii="Calibri" w:hAnsi="Calibri" w:cs="Calibri"/>
              </w:rPr>
            </w:pPr>
          </w:p>
          <w:p w14:paraId="178B595D" w14:textId="77777777" w:rsidR="001D3640" w:rsidRPr="001D3640" w:rsidRDefault="001D3640" w:rsidP="001D3640">
            <w:pPr>
              <w:pStyle w:val="Contenutotabella"/>
              <w:snapToGrid w:val="0"/>
            </w:pPr>
            <w:r w:rsidRPr="001D3640">
              <w:rPr>
                <w:rFonts w:ascii="Calibri" w:hAnsi="Calibri" w:cs="Calibri"/>
              </w:rPr>
              <w:t>Rispondere correttamente a domande strutturate sugli argomenti di studio.</w:t>
            </w:r>
          </w:p>
          <w:p w14:paraId="57F00B5E" w14:textId="77777777" w:rsidR="001D3640" w:rsidRPr="001D3640" w:rsidRDefault="001D3640" w:rsidP="001D3640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  <w:p w14:paraId="2EF0F309" w14:textId="77777777" w:rsidR="001D3640" w:rsidRPr="001D3640" w:rsidRDefault="001D3640" w:rsidP="001D3640">
            <w:pPr>
              <w:pStyle w:val="Contenutotabella"/>
              <w:snapToGrid w:val="0"/>
            </w:pPr>
            <w:r w:rsidRPr="001D3640">
              <w:rPr>
                <w:rFonts w:ascii="Calibri" w:hAnsi="Calibri" w:cs="Calibri"/>
              </w:rPr>
              <w:t xml:space="preserve">Collocare </w:t>
            </w:r>
            <w:r w:rsidRPr="001D3640">
              <w:rPr>
                <w:rFonts w:ascii="Calibri" w:hAnsi="Calibri" w:cs="Calibri"/>
              </w:rPr>
              <w:lastRenderedPageBreak/>
              <w:t>informazioni e eventi su una carta geo-storica.</w:t>
            </w:r>
          </w:p>
          <w:p w14:paraId="6CA86A99" w14:textId="77777777" w:rsidR="001D3640" w:rsidRPr="001D3640" w:rsidRDefault="001D3640" w:rsidP="001D3640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  <w:p w14:paraId="140E509E" w14:textId="77777777" w:rsidR="001D3640" w:rsidRPr="001D3640" w:rsidRDefault="001D3640" w:rsidP="001D3640">
            <w:pPr>
              <w:pStyle w:val="Contenutotabella"/>
              <w:snapToGrid w:val="0"/>
            </w:pPr>
            <w:r w:rsidRPr="001D3640">
              <w:rPr>
                <w:rFonts w:ascii="Calibri" w:hAnsi="Calibri" w:cs="Calibri"/>
              </w:rPr>
              <w:t>Confrontare in tabelle, diacroniche o sincroniche, fenomeni e processi storici.</w:t>
            </w:r>
          </w:p>
          <w:p w14:paraId="04377992" w14:textId="77777777" w:rsidR="001D3640" w:rsidRPr="001D3640" w:rsidRDefault="001D3640" w:rsidP="001D3640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  <w:p w14:paraId="5F3F840B" w14:textId="77777777" w:rsidR="001D3640" w:rsidRPr="001D3640" w:rsidRDefault="001D3640" w:rsidP="001D3640">
            <w:pPr>
              <w:pStyle w:val="Contenutotabella"/>
              <w:snapToGrid w:val="0"/>
            </w:pPr>
            <w:r w:rsidRPr="001D3640">
              <w:rPr>
                <w:rFonts w:ascii="Calibri" w:eastAsia="Calibri" w:hAnsi="Calibri" w:cs="Calibri"/>
              </w:rPr>
              <w:t xml:space="preserve"> </w:t>
            </w:r>
            <w:r w:rsidRPr="001D3640">
              <w:rPr>
                <w:rFonts w:ascii="Calibri" w:hAnsi="Calibri" w:cs="Calibri"/>
              </w:rPr>
              <w:t>Sintetizzare un testo storico.</w:t>
            </w:r>
          </w:p>
          <w:p w14:paraId="22B98811" w14:textId="77777777" w:rsidR="001D3640" w:rsidRPr="001D3640" w:rsidRDefault="001D3640" w:rsidP="001D3640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  <w:p w14:paraId="42A5C77F" w14:textId="77777777" w:rsidR="001D3640" w:rsidRPr="001D3640" w:rsidRDefault="001D3640" w:rsidP="001D3640">
            <w:pPr>
              <w:pStyle w:val="Contenutotabella"/>
              <w:snapToGrid w:val="0"/>
            </w:pPr>
            <w:r w:rsidRPr="001D3640">
              <w:rPr>
                <w:rFonts w:ascii="Calibri" w:hAnsi="Calibri" w:cs="Calibri"/>
              </w:rPr>
              <w:t xml:space="preserve">Completare e costruire schemi e mappe concettuali. </w:t>
            </w:r>
          </w:p>
          <w:p w14:paraId="6CE32C60" w14:textId="77777777" w:rsidR="001D3640" w:rsidRPr="001D3640" w:rsidRDefault="001D3640" w:rsidP="001D3640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  <w:p w14:paraId="622A4586" w14:textId="77777777" w:rsidR="001D3640" w:rsidRPr="001D3640" w:rsidRDefault="001D3640" w:rsidP="001D3640">
            <w:pPr>
              <w:pStyle w:val="Contenutotabella"/>
              <w:snapToGrid w:val="0"/>
            </w:pPr>
            <w:r w:rsidRPr="001D3640">
              <w:rPr>
                <w:rFonts w:ascii="Calibri" w:hAnsi="Calibri" w:cs="Calibri"/>
              </w:rPr>
              <w:t>Rispondere a domande aperte sui temi affrontati.</w:t>
            </w:r>
          </w:p>
          <w:p w14:paraId="0ABA2031" w14:textId="77777777" w:rsidR="001D3640" w:rsidRPr="001D3640" w:rsidRDefault="001D3640" w:rsidP="001D3640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  <w:p w14:paraId="1F3DBE46" w14:textId="77777777" w:rsidR="00E461AB" w:rsidRPr="008113E7" w:rsidRDefault="00E461AB" w:rsidP="00E461AB">
            <w:pPr>
              <w:spacing w:before="120"/>
              <w:jc w:val="center"/>
              <w:rPr>
                <w:rFonts w:ascii="Arial" w:eastAsia="Calibri Light" w:hAnsi="Arial" w:cs="Arial"/>
                <w:b/>
                <w:sz w:val="23"/>
                <w:szCs w:val="23"/>
              </w:rPr>
            </w:pPr>
          </w:p>
        </w:tc>
        <w:tc>
          <w:tcPr>
            <w:tcW w:w="1124" w:type="pct"/>
          </w:tcPr>
          <w:p w14:paraId="1EB93C27" w14:textId="77777777" w:rsidR="00E461AB" w:rsidRPr="008113E7" w:rsidRDefault="00E461AB" w:rsidP="00E461AB">
            <w:pPr>
              <w:spacing w:before="120"/>
              <w:jc w:val="center"/>
              <w:rPr>
                <w:rFonts w:ascii="Arial" w:eastAsia="Calibri Light" w:hAnsi="Arial" w:cs="Arial"/>
                <w:b/>
                <w:sz w:val="23"/>
                <w:szCs w:val="23"/>
              </w:rPr>
            </w:pPr>
          </w:p>
        </w:tc>
        <w:tc>
          <w:tcPr>
            <w:tcW w:w="940" w:type="pct"/>
          </w:tcPr>
          <w:p w14:paraId="43456AE7" w14:textId="77777777" w:rsidR="00E461AB" w:rsidRPr="008113E7" w:rsidRDefault="00E461AB" w:rsidP="00E461AB">
            <w:pPr>
              <w:spacing w:before="120"/>
              <w:jc w:val="center"/>
              <w:rPr>
                <w:rFonts w:ascii="Arial" w:eastAsia="Calibri Light" w:hAnsi="Arial" w:cs="Arial"/>
                <w:b/>
                <w:smallCaps/>
              </w:rPr>
            </w:pPr>
          </w:p>
        </w:tc>
      </w:tr>
    </w:tbl>
    <w:p w14:paraId="31C1E384" w14:textId="77777777" w:rsidR="00497000" w:rsidRPr="008113E7" w:rsidRDefault="00497000" w:rsidP="001F21C9">
      <w:pPr>
        <w:rPr>
          <w:rFonts w:ascii="Arial" w:eastAsia="Calibri Light" w:hAnsi="Arial" w:cs="Arial"/>
          <w:b/>
          <w:sz w:val="23"/>
          <w:szCs w:val="23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4640"/>
        <w:gridCol w:w="4888"/>
      </w:tblGrid>
      <w:tr w:rsidR="001F21C9" w:rsidRPr="008113E7" w14:paraId="4E025899" w14:textId="77777777" w:rsidTr="00916C1F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3F58BD6" w14:textId="77777777" w:rsidR="001F21C9" w:rsidRPr="008113E7" w:rsidRDefault="001F21C9" w:rsidP="00916C1F">
            <w:pPr>
              <w:jc w:val="center"/>
              <w:rPr>
                <w:rFonts w:ascii="Arial" w:eastAsia="Wingdings" w:hAnsi="Arial" w:cs="Arial"/>
                <w:b/>
                <w:color w:val="000000"/>
              </w:rPr>
            </w:pPr>
            <w:r w:rsidRPr="008113E7">
              <w:rPr>
                <w:rFonts w:ascii="Arial" w:eastAsia="Wingdings" w:hAnsi="Arial" w:cs="Arial"/>
                <w:b/>
                <w:color w:val="000000"/>
              </w:rPr>
              <w:t>METODOLOGIE DI LAVORO IMPIEGATE CON GLI ALUNNI</w:t>
            </w:r>
          </w:p>
        </w:tc>
      </w:tr>
      <w:tr w:rsidR="001F21C9" w:rsidRPr="008113E7" w14:paraId="7CC187D8" w14:textId="77777777" w:rsidTr="00916C1F">
        <w:trPr>
          <w:trHeight w:val="530"/>
        </w:trPr>
        <w:tc>
          <w:tcPr>
            <w:tcW w:w="2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DC6D7" w14:textId="77777777" w:rsidR="001F21C9" w:rsidRPr="008113E7" w:rsidRDefault="001F21C9" w:rsidP="00916C1F">
            <w:pPr>
              <w:jc w:val="center"/>
              <w:rPr>
                <w:rFonts w:ascii="Arial" w:eastAsia="Wingdings" w:hAnsi="Arial" w:cs="Arial"/>
                <w:b/>
                <w:color w:val="000000"/>
                <w:sz w:val="20"/>
                <w:szCs w:val="20"/>
              </w:rPr>
            </w:pPr>
            <w:r w:rsidRPr="008113E7">
              <w:rPr>
                <w:rFonts w:ascii="Arial" w:eastAsia="Wingdings" w:hAnsi="Arial" w:cs="Arial"/>
                <w:b/>
                <w:color w:val="000000"/>
                <w:sz w:val="20"/>
                <w:szCs w:val="20"/>
              </w:rPr>
              <w:t>IN PRESENZA</w:t>
            </w:r>
          </w:p>
        </w:tc>
        <w:tc>
          <w:tcPr>
            <w:tcW w:w="25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91F71A" w14:textId="4018B6D1" w:rsidR="001F21C9" w:rsidRPr="008113E7" w:rsidRDefault="001F21C9" w:rsidP="00916C1F">
            <w:pPr>
              <w:jc w:val="center"/>
              <w:rPr>
                <w:rFonts w:ascii="Arial" w:eastAsia="Wingding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F21C9" w:rsidRPr="008113E7" w14:paraId="49ED633F" w14:textId="77777777" w:rsidTr="00916C1F">
        <w:trPr>
          <w:trHeight w:val="756"/>
        </w:trPr>
        <w:tc>
          <w:tcPr>
            <w:tcW w:w="2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55CC9" w14:textId="77777777" w:rsidR="001F21C9" w:rsidRPr="008113E7" w:rsidRDefault="001F21C9" w:rsidP="00916C1F">
            <w:pPr>
              <w:rPr>
                <w:rFonts w:ascii="Arial" w:eastAsia="Wingdings" w:hAnsi="Arial" w:cs="Arial"/>
                <w:b/>
              </w:rPr>
            </w:pPr>
          </w:p>
          <w:p w14:paraId="4245537A" w14:textId="2ED78701" w:rsidR="001F21C9" w:rsidRPr="008113E7" w:rsidRDefault="001F21C9" w:rsidP="00916C1F">
            <w:pPr>
              <w:rPr>
                <w:rFonts w:ascii="Arial" w:eastAsia="Wingdings" w:hAnsi="Arial" w:cs="Arial"/>
              </w:rPr>
            </w:pPr>
            <w:r w:rsidRPr="008113E7">
              <w:rPr>
                <w:rFonts w:ascii="Arial" w:eastAsia="Wingdings" w:hAnsi="Arial" w:cs="Arial"/>
                <w:b/>
              </w:rPr>
              <w:t xml:space="preserve">[ </w:t>
            </w:r>
            <w:r w:rsidR="00832BFE">
              <w:rPr>
                <w:rFonts w:ascii="Arial" w:eastAsia="Wingdings" w:hAnsi="Arial" w:cs="Arial"/>
                <w:b/>
              </w:rPr>
              <w:t>X</w:t>
            </w:r>
            <w:r w:rsidRPr="008113E7">
              <w:rPr>
                <w:rFonts w:ascii="Arial" w:eastAsia="Wingdings" w:hAnsi="Arial" w:cs="Arial"/>
                <w:b/>
              </w:rPr>
              <w:t xml:space="preserve"> ]</w:t>
            </w:r>
            <w:r w:rsidRPr="008113E7">
              <w:rPr>
                <w:rFonts w:ascii="Arial" w:eastAsia="Wingdings" w:hAnsi="Arial" w:cs="Arial"/>
              </w:rPr>
              <w:t xml:space="preserve"> Lezione frontale</w:t>
            </w:r>
          </w:p>
          <w:p w14:paraId="78A03B98" w14:textId="2EE254C4" w:rsidR="001F21C9" w:rsidRPr="008113E7" w:rsidRDefault="001F21C9" w:rsidP="00916C1F">
            <w:pPr>
              <w:rPr>
                <w:rFonts w:ascii="Arial" w:eastAsia="Wingdings" w:hAnsi="Arial" w:cs="Arial"/>
              </w:rPr>
            </w:pPr>
            <w:r w:rsidRPr="008113E7">
              <w:rPr>
                <w:rFonts w:ascii="Arial" w:eastAsia="Wingdings" w:hAnsi="Arial" w:cs="Arial"/>
                <w:b/>
              </w:rPr>
              <w:t xml:space="preserve">[ </w:t>
            </w:r>
            <w:r w:rsidR="00E461AB">
              <w:rPr>
                <w:rFonts w:ascii="Arial" w:eastAsia="Wingdings" w:hAnsi="Arial" w:cs="Arial"/>
                <w:b/>
              </w:rPr>
              <w:t>X</w:t>
            </w:r>
            <w:r w:rsidRPr="008113E7">
              <w:rPr>
                <w:rFonts w:ascii="Arial" w:eastAsia="Wingdings" w:hAnsi="Arial" w:cs="Arial"/>
                <w:b/>
              </w:rPr>
              <w:t xml:space="preserve"> ] </w:t>
            </w:r>
            <w:r w:rsidRPr="008113E7">
              <w:rPr>
                <w:rFonts w:ascii="Arial" w:eastAsia="Wingdings" w:hAnsi="Arial" w:cs="Arial"/>
              </w:rPr>
              <w:t>Lezione dialogata</w:t>
            </w:r>
          </w:p>
          <w:p w14:paraId="361B32FA" w14:textId="77777777" w:rsidR="001F21C9" w:rsidRPr="008113E7" w:rsidRDefault="001F21C9" w:rsidP="00916C1F">
            <w:pPr>
              <w:rPr>
                <w:rFonts w:ascii="Arial" w:eastAsia="Wingdings" w:hAnsi="Arial" w:cs="Arial"/>
              </w:rPr>
            </w:pPr>
            <w:r w:rsidRPr="008113E7">
              <w:rPr>
                <w:rFonts w:ascii="Arial" w:eastAsia="Wingdings" w:hAnsi="Arial" w:cs="Arial"/>
                <w:b/>
              </w:rPr>
              <w:t>[  ]</w:t>
            </w:r>
            <w:r w:rsidRPr="008113E7">
              <w:rPr>
                <w:rFonts w:ascii="Arial" w:eastAsia="Wingdings" w:hAnsi="Arial" w:cs="Arial"/>
              </w:rPr>
              <w:t xml:space="preserve"> Metodo sperimentale</w:t>
            </w:r>
          </w:p>
          <w:p w14:paraId="4C7F64EE" w14:textId="77777777" w:rsidR="001F21C9" w:rsidRPr="008113E7" w:rsidRDefault="001F21C9" w:rsidP="00916C1F">
            <w:pPr>
              <w:rPr>
                <w:rFonts w:ascii="Arial" w:eastAsia="Wingdings" w:hAnsi="Arial" w:cs="Arial"/>
              </w:rPr>
            </w:pPr>
            <w:r w:rsidRPr="008113E7">
              <w:rPr>
                <w:rFonts w:ascii="Arial" w:eastAsia="Wingdings" w:hAnsi="Arial" w:cs="Arial"/>
                <w:b/>
              </w:rPr>
              <w:t>[  ]</w:t>
            </w:r>
            <w:r w:rsidRPr="008113E7">
              <w:rPr>
                <w:rFonts w:ascii="Arial" w:eastAsia="Wingdings" w:hAnsi="Arial" w:cs="Arial"/>
              </w:rPr>
              <w:t xml:space="preserve"> Attività laboratoriali individuali</w:t>
            </w:r>
          </w:p>
          <w:p w14:paraId="4E4FDC92" w14:textId="77777777" w:rsidR="001F21C9" w:rsidRPr="008113E7" w:rsidRDefault="001F21C9" w:rsidP="00916C1F">
            <w:pPr>
              <w:rPr>
                <w:rFonts w:ascii="Arial" w:eastAsia="Wingdings" w:hAnsi="Arial" w:cs="Arial"/>
              </w:rPr>
            </w:pPr>
            <w:r w:rsidRPr="008113E7">
              <w:rPr>
                <w:rFonts w:ascii="Arial" w:eastAsia="Wingdings" w:hAnsi="Arial" w:cs="Arial"/>
                <w:b/>
              </w:rPr>
              <w:t>[  ]</w:t>
            </w:r>
            <w:r w:rsidRPr="008113E7">
              <w:rPr>
                <w:rFonts w:ascii="Arial" w:eastAsia="Wingdings" w:hAnsi="Arial" w:cs="Arial"/>
              </w:rPr>
              <w:t xml:space="preserve"> Attività laboratoriali di gruppo</w:t>
            </w:r>
          </w:p>
          <w:p w14:paraId="68CDAC45" w14:textId="77777777" w:rsidR="001F21C9" w:rsidRPr="008113E7" w:rsidRDefault="001F21C9" w:rsidP="00916C1F">
            <w:pPr>
              <w:rPr>
                <w:rFonts w:ascii="Arial" w:eastAsia="Wingdings" w:hAnsi="Arial" w:cs="Arial"/>
                <w:lang w:val="en-US"/>
              </w:rPr>
            </w:pPr>
            <w:r w:rsidRPr="008113E7">
              <w:rPr>
                <w:rFonts w:ascii="Arial" w:eastAsia="Wingdings" w:hAnsi="Arial" w:cs="Arial"/>
                <w:b/>
                <w:lang w:val="en-US"/>
              </w:rPr>
              <w:lastRenderedPageBreak/>
              <w:t>[  ]</w:t>
            </w:r>
            <w:r w:rsidRPr="008113E7">
              <w:rPr>
                <w:rFonts w:ascii="Arial" w:eastAsia="Wingdings" w:hAnsi="Arial" w:cs="Arial"/>
                <w:lang w:val="en-US"/>
              </w:rPr>
              <w:t xml:space="preserve"> Scoperta guidata </w:t>
            </w:r>
          </w:p>
          <w:p w14:paraId="3556CE1A" w14:textId="77777777" w:rsidR="001F21C9" w:rsidRPr="008113E7" w:rsidRDefault="001F21C9" w:rsidP="00916C1F">
            <w:pPr>
              <w:rPr>
                <w:rFonts w:ascii="Arial" w:eastAsia="Wingdings" w:hAnsi="Arial" w:cs="Arial"/>
                <w:lang w:val="en-US"/>
              </w:rPr>
            </w:pPr>
            <w:r w:rsidRPr="008113E7">
              <w:rPr>
                <w:rFonts w:ascii="Arial" w:eastAsia="Wingdings" w:hAnsi="Arial" w:cs="Arial"/>
                <w:b/>
                <w:lang w:val="en-US"/>
              </w:rPr>
              <w:t>[  ]</w:t>
            </w:r>
            <w:r w:rsidRPr="008113E7">
              <w:rPr>
                <w:rFonts w:ascii="Arial" w:eastAsia="Wingdings" w:hAnsi="Arial" w:cs="Arial"/>
                <w:lang w:val="en-US"/>
              </w:rPr>
              <w:t xml:space="preserve"> Cooperative learning </w:t>
            </w:r>
          </w:p>
          <w:p w14:paraId="5E2D78A9" w14:textId="77777777" w:rsidR="001F21C9" w:rsidRPr="008113E7" w:rsidRDefault="001F21C9" w:rsidP="00916C1F">
            <w:pPr>
              <w:rPr>
                <w:rFonts w:ascii="Arial" w:eastAsia="Wingdings" w:hAnsi="Arial" w:cs="Arial"/>
                <w:lang w:val="en-US"/>
              </w:rPr>
            </w:pPr>
            <w:r w:rsidRPr="008113E7">
              <w:rPr>
                <w:rFonts w:ascii="Arial" w:eastAsia="Wingdings" w:hAnsi="Arial" w:cs="Arial"/>
                <w:b/>
                <w:lang w:val="en-US"/>
              </w:rPr>
              <w:t>[  ]</w:t>
            </w:r>
            <w:r w:rsidRPr="008113E7">
              <w:rPr>
                <w:rFonts w:ascii="Arial" w:eastAsia="Wingdings" w:hAnsi="Arial" w:cs="Arial"/>
                <w:lang w:val="en-US"/>
              </w:rPr>
              <w:t xml:space="preserve"> Problem solving </w:t>
            </w:r>
          </w:p>
          <w:p w14:paraId="117AD499" w14:textId="77777777" w:rsidR="001F21C9" w:rsidRPr="008113E7" w:rsidRDefault="001F21C9" w:rsidP="00916C1F">
            <w:pPr>
              <w:rPr>
                <w:rFonts w:ascii="Arial" w:eastAsia="Wingdings" w:hAnsi="Arial" w:cs="Arial"/>
                <w:lang w:val="en-US"/>
              </w:rPr>
            </w:pPr>
            <w:r w:rsidRPr="008113E7">
              <w:rPr>
                <w:rFonts w:ascii="Arial" w:eastAsia="Wingdings" w:hAnsi="Arial" w:cs="Arial"/>
                <w:b/>
                <w:lang w:val="en-US"/>
              </w:rPr>
              <w:t>[  ]</w:t>
            </w:r>
            <w:r w:rsidRPr="008113E7">
              <w:rPr>
                <w:rFonts w:ascii="Arial" w:eastAsia="Wingdings" w:hAnsi="Arial" w:cs="Arial"/>
                <w:lang w:val="en-US"/>
              </w:rPr>
              <w:t xml:space="preserve"> Pair work</w:t>
            </w:r>
          </w:p>
          <w:p w14:paraId="303AA5F5" w14:textId="77777777" w:rsidR="001F21C9" w:rsidRPr="008113E7" w:rsidRDefault="001F21C9" w:rsidP="00916C1F">
            <w:pPr>
              <w:rPr>
                <w:rFonts w:ascii="Arial" w:eastAsia="Wingdings" w:hAnsi="Arial" w:cs="Arial"/>
              </w:rPr>
            </w:pPr>
            <w:r w:rsidRPr="008113E7">
              <w:rPr>
                <w:rFonts w:ascii="Arial" w:eastAsia="Wingdings" w:hAnsi="Arial" w:cs="Arial"/>
                <w:b/>
              </w:rPr>
              <w:t xml:space="preserve">[  ] </w:t>
            </w:r>
            <w:r w:rsidRPr="008113E7">
              <w:rPr>
                <w:rFonts w:ascii="Arial" w:eastAsia="Wingdings" w:hAnsi="Arial" w:cs="Arial"/>
              </w:rPr>
              <w:t>Peer tutoring</w:t>
            </w:r>
          </w:p>
          <w:p w14:paraId="54FD8091" w14:textId="77777777" w:rsidR="001F21C9" w:rsidRPr="008113E7" w:rsidRDefault="001F21C9" w:rsidP="00916C1F">
            <w:pPr>
              <w:rPr>
                <w:rFonts w:ascii="Arial" w:eastAsia="Wingdings" w:hAnsi="Arial" w:cs="Arial"/>
              </w:rPr>
            </w:pPr>
            <w:r w:rsidRPr="008113E7">
              <w:rPr>
                <w:rFonts w:ascii="Arial" w:eastAsia="Wingdings" w:hAnsi="Arial" w:cs="Arial"/>
                <w:b/>
              </w:rPr>
              <w:t>[  ]</w:t>
            </w:r>
            <w:r w:rsidRPr="008113E7">
              <w:rPr>
                <w:rFonts w:ascii="Arial" w:eastAsia="Wingdings" w:hAnsi="Arial" w:cs="Arial"/>
              </w:rPr>
              <w:t xml:space="preserve"> Brainstorming</w:t>
            </w:r>
          </w:p>
          <w:p w14:paraId="1C3A2F57" w14:textId="77777777" w:rsidR="001F21C9" w:rsidRPr="008113E7" w:rsidRDefault="001F21C9" w:rsidP="00916C1F">
            <w:pPr>
              <w:rPr>
                <w:rFonts w:ascii="Arial" w:eastAsia="Wingdings" w:hAnsi="Arial" w:cs="Arial"/>
              </w:rPr>
            </w:pPr>
            <w:r w:rsidRPr="008113E7">
              <w:rPr>
                <w:rFonts w:ascii="Arial" w:eastAsia="Wingdings" w:hAnsi="Arial" w:cs="Arial"/>
                <w:b/>
              </w:rPr>
              <w:t>[  ]</w:t>
            </w:r>
            <w:r w:rsidRPr="008113E7">
              <w:rPr>
                <w:rFonts w:ascii="Arial" w:eastAsia="Wingdings" w:hAnsi="Arial" w:cs="Arial"/>
              </w:rPr>
              <w:t xml:space="preserve"> Flipped Classroom</w:t>
            </w:r>
          </w:p>
          <w:p w14:paraId="7F36EF53" w14:textId="77777777" w:rsidR="001F21C9" w:rsidRPr="008113E7" w:rsidRDefault="001F21C9" w:rsidP="00916C1F">
            <w:pPr>
              <w:rPr>
                <w:rFonts w:ascii="Arial" w:eastAsia="Wingdings" w:hAnsi="Arial" w:cs="Arial"/>
              </w:rPr>
            </w:pPr>
            <w:r w:rsidRPr="008113E7">
              <w:rPr>
                <w:rFonts w:ascii="Arial" w:eastAsia="Wingdings" w:hAnsi="Arial" w:cs="Arial"/>
                <w:b/>
              </w:rPr>
              <w:t>[  ]</w:t>
            </w:r>
            <w:r w:rsidRPr="008113E7">
              <w:rPr>
                <w:rFonts w:ascii="Arial" w:eastAsia="Wingdings" w:hAnsi="Arial" w:cs="Arial"/>
              </w:rPr>
              <w:t xml:space="preserve"> Contributo di altre discipline</w:t>
            </w:r>
          </w:p>
          <w:p w14:paraId="7988315E" w14:textId="2ABA437F" w:rsidR="001F21C9" w:rsidRPr="008113E7" w:rsidRDefault="001F21C9" w:rsidP="00916C1F">
            <w:pPr>
              <w:rPr>
                <w:rFonts w:ascii="Arial" w:eastAsia="Wingdings" w:hAnsi="Arial" w:cs="Arial"/>
              </w:rPr>
            </w:pPr>
            <w:r w:rsidRPr="008113E7">
              <w:rPr>
                <w:rFonts w:ascii="Arial" w:eastAsia="Wingdings" w:hAnsi="Arial" w:cs="Arial"/>
                <w:b/>
              </w:rPr>
              <w:t xml:space="preserve">[ </w:t>
            </w:r>
            <w:r w:rsidR="00E461AB">
              <w:rPr>
                <w:rFonts w:ascii="Arial" w:eastAsia="Wingdings" w:hAnsi="Arial" w:cs="Arial"/>
                <w:b/>
              </w:rPr>
              <w:t>X</w:t>
            </w:r>
            <w:r w:rsidRPr="008113E7">
              <w:rPr>
                <w:rFonts w:ascii="Arial" w:eastAsia="Wingdings" w:hAnsi="Arial" w:cs="Arial"/>
                <w:b/>
              </w:rPr>
              <w:t xml:space="preserve"> ]</w:t>
            </w:r>
            <w:r w:rsidRPr="008113E7">
              <w:rPr>
                <w:rFonts w:ascii="Arial" w:eastAsia="Wingdings" w:hAnsi="Arial" w:cs="Arial"/>
              </w:rPr>
              <w:t xml:space="preserve"> Indicazione del metodo </w:t>
            </w:r>
          </w:p>
          <w:p w14:paraId="78DAEAD7" w14:textId="77777777" w:rsidR="001F21C9" w:rsidRPr="008113E7" w:rsidRDefault="001F21C9" w:rsidP="00916C1F">
            <w:pPr>
              <w:rPr>
                <w:rFonts w:ascii="Arial" w:eastAsia="Wingdings" w:hAnsi="Arial" w:cs="Arial"/>
              </w:rPr>
            </w:pPr>
            <w:r w:rsidRPr="008113E7">
              <w:rPr>
                <w:rFonts w:ascii="Arial" w:eastAsia="Wingdings" w:hAnsi="Arial" w:cs="Arial"/>
              </w:rPr>
              <w:t xml:space="preserve">      per lo studio della materia</w:t>
            </w:r>
          </w:p>
          <w:p w14:paraId="01703883" w14:textId="46BC36F4" w:rsidR="001F21C9" w:rsidRPr="008113E7" w:rsidRDefault="001F21C9" w:rsidP="00916C1F">
            <w:pPr>
              <w:rPr>
                <w:rFonts w:ascii="Arial" w:eastAsia="Wingdings" w:hAnsi="Arial" w:cs="Arial"/>
              </w:rPr>
            </w:pPr>
            <w:r w:rsidRPr="008113E7">
              <w:rPr>
                <w:rFonts w:ascii="Arial" w:eastAsia="Wingdings" w:hAnsi="Arial" w:cs="Arial"/>
                <w:b/>
              </w:rPr>
              <w:t xml:space="preserve">[ </w:t>
            </w:r>
            <w:r w:rsidR="00E461AB">
              <w:rPr>
                <w:rFonts w:ascii="Arial" w:eastAsia="Wingdings" w:hAnsi="Arial" w:cs="Arial"/>
                <w:b/>
              </w:rPr>
              <w:t>X</w:t>
            </w:r>
            <w:r w:rsidRPr="008113E7">
              <w:rPr>
                <w:rFonts w:ascii="Arial" w:eastAsia="Wingdings" w:hAnsi="Arial" w:cs="Arial"/>
                <w:b/>
              </w:rPr>
              <w:t xml:space="preserve"> ]</w:t>
            </w:r>
            <w:r w:rsidRPr="008113E7">
              <w:rPr>
                <w:rFonts w:ascii="Arial" w:eastAsia="Wingdings" w:hAnsi="Arial" w:cs="Arial"/>
              </w:rPr>
              <w:t xml:space="preserve"> Proposte di approfondimento</w:t>
            </w:r>
          </w:p>
          <w:p w14:paraId="4934BD8D" w14:textId="77777777" w:rsidR="001F21C9" w:rsidRPr="008113E7" w:rsidRDefault="001F21C9" w:rsidP="00916C1F">
            <w:pPr>
              <w:rPr>
                <w:rFonts w:ascii="Arial" w:eastAsia="Wingdings" w:hAnsi="Arial" w:cs="Arial"/>
              </w:rPr>
            </w:pPr>
            <w:r w:rsidRPr="008113E7">
              <w:rPr>
                <w:rFonts w:ascii="Arial" w:eastAsia="Wingdings" w:hAnsi="Arial" w:cs="Arial"/>
                <w:b/>
              </w:rPr>
              <w:t>[  ]</w:t>
            </w:r>
            <w:r w:rsidRPr="008113E7">
              <w:rPr>
                <w:rFonts w:ascii="Arial" w:eastAsia="Wingdings" w:hAnsi="Arial" w:cs="Arial"/>
              </w:rPr>
              <w:t xml:space="preserve"> Altro (specificare).......…...</w:t>
            </w:r>
          </w:p>
          <w:p w14:paraId="07589A67" w14:textId="77777777" w:rsidR="001F21C9" w:rsidRPr="008113E7" w:rsidRDefault="001F21C9" w:rsidP="00916C1F">
            <w:pPr>
              <w:rPr>
                <w:rFonts w:ascii="Arial" w:eastAsia="Wingdings" w:hAnsi="Arial" w:cs="Arial"/>
                <w:color w:val="000000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2807A1" w14:textId="77777777" w:rsidR="001F21C9" w:rsidRPr="008113E7" w:rsidRDefault="001F21C9" w:rsidP="00916C1F">
            <w:pPr>
              <w:rPr>
                <w:rFonts w:ascii="Arial" w:eastAsia="Wingdings" w:hAnsi="Arial" w:cs="Arial"/>
                <w:b/>
              </w:rPr>
            </w:pPr>
          </w:p>
          <w:p w14:paraId="6ADA0B38" w14:textId="0F2A45A6" w:rsidR="001F21C9" w:rsidRPr="008113E7" w:rsidRDefault="001F21C9" w:rsidP="00916C1F">
            <w:pPr>
              <w:rPr>
                <w:rFonts w:ascii="Arial" w:eastAsia="Wingdings" w:hAnsi="Arial" w:cs="Arial"/>
                <w:b/>
              </w:rPr>
            </w:pPr>
          </w:p>
        </w:tc>
      </w:tr>
    </w:tbl>
    <w:p w14:paraId="33054420" w14:textId="07850008" w:rsidR="001F21C9" w:rsidRDefault="001F21C9" w:rsidP="001F21C9">
      <w:pPr>
        <w:rPr>
          <w:rFonts w:ascii="Arial" w:eastAsia="Calibri Light" w:hAnsi="Arial" w:cs="Arial"/>
          <w:b/>
          <w:sz w:val="23"/>
          <w:szCs w:val="23"/>
        </w:rPr>
      </w:pPr>
    </w:p>
    <w:p w14:paraId="145EF8F8" w14:textId="1A81EF34" w:rsidR="00FB5FB0" w:rsidRDefault="00FB5FB0" w:rsidP="001F21C9">
      <w:pPr>
        <w:rPr>
          <w:rFonts w:ascii="Arial" w:eastAsia="Calibri Light" w:hAnsi="Arial" w:cs="Arial"/>
          <w:b/>
          <w:sz w:val="23"/>
          <w:szCs w:val="23"/>
        </w:rPr>
      </w:pPr>
    </w:p>
    <w:p w14:paraId="05C25EB5" w14:textId="0CB7FDCE" w:rsidR="00FB5FB0" w:rsidRDefault="00FB5FB0" w:rsidP="001F21C9">
      <w:pPr>
        <w:rPr>
          <w:rFonts w:ascii="Arial" w:eastAsia="Calibri Light" w:hAnsi="Arial" w:cs="Arial"/>
          <w:b/>
          <w:sz w:val="23"/>
          <w:szCs w:val="23"/>
        </w:rPr>
      </w:pPr>
    </w:p>
    <w:p w14:paraId="09907638" w14:textId="77777777" w:rsidR="00FB5FB0" w:rsidRDefault="00FB5FB0" w:rsidP="001F21C9">
      <w:pPr>
        <w:rPr>
          <w:rFonts w:ascii="Arial" w:eastAsia="Calibri Light" w:hAnsi="Arial" w:cs="Arial"/>
          <w:b/>
          <w:sz w:val="23"/>
          <w:szCs w:val="23"/>
        </w:rPr>
      </w:pPr>
    </w:p>
    <w:p w14:paraId="7B4B8553" w14:textId="77777777" w:rsidR="00173FF1" w:rsidRPr="008113E7" w:rsidRDefault="00173FF1" w:rsidP="001F21C9">
      <w:pPr>
        <w:rPr>
          <w:rFonts w:ascii="Arial" w:eastAsia="Calibri Light" w:hAnsi="Arial" w:cs="Arial"/>
          <w:b/>
          <w:sz w:val="23"/>
          <w:szCs w:val="23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4720"/>
        <w:gridCol w:w="4808"/>
      </w:tblGrid>
      <w:tr w:rsidR="001F21C9" w:rsidRPr="008113E7" w14:paraId="3B0EB66A" w14:textId="77777777" w:rsidTr="00916C1F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C134A1A" w14:textId="77777777" w:rsidR="001F21C9" w:rsidRPr="008113E7" w:rsidRDefault="001F21C9" w:rsidP="00916C1F">
            <w:pPr>
              <w:spacing w:before="120"/>
              <w:jc w:val="center"/>
              <w:rPr>
                <w:rFonts w:ascii="Arial" w:eastAsia="Calibri Light" w:hAnsi="Arial" w:cs="Arial"/>
                <w:b/>
                <w:sz w:val="21"/>
                <w:szCs w:val="21"/>
              </w:rPr>
            </w:pPr>
            <w:r w:rsidRPr="008113E7">
              <w:rPr>
                <w:rFonts w:ascii="Arial" w:eastAsia="Calibri Light" w:hAnsi="Arial" w:cs="Arial"/>
                <w:b/>
                <w:sz w:val="21"/>
                <w:szCs w:val="21"/>
              </w:rPr>
              <w:t>TIPOLOGIE DELLE PROVE DI VERIFICA</w:t>
            </w:r>
          </w:p>
        </w:tc>
      </w:tr>
      <w:tr w:rsidR="001F21C9" w:rsidRPr="008113E7" w14:paraId="56F92D18" w14:textId="77777777" w:rsidTr="00916C1F">
        <w:trPr>
          <w:trHeight w:val="577"/>
        </w:trPr>
        <w:tc>
          <w:tcPr>
            <w:tcW w:w="2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DACC" w14:textId="77777777" w:rsidR="001F21C9" w:rsidRPr="008113E7" w:rsidRDefault="001F21C9" w:rsidP="00916C1F">
            <w:pPr>
              <w:jc w:val="center"/>
              <w:rPr>
                <w:rFonts w:ascii="Arial" w:eastAsia="Wingdings" w:hAnsi="Arial" w:cs="Arial"/>
                <w:b/>
                <w:color w:val="000000"/>
                <w:sz w:val="20"/>
                <w:szCs w:val="20"/>
              </w:rPr>
            </w:pPr>
            <w:r w:rsidRPr="008113E7">
              <w:rPr>
                <w:rFonts w:ascii="Arial" w:eastAsia="Wingdings" w:hAnsi="Arial" w:cs="Arial"/>
                <w:b/>
                <w:color w:val="000000"/>
                <w:sz w:val="20"/>
                <w:szCs w:val="20"/>
              </w:rPr>
              <w:t>IN PRESENZA</w:t>
            </w:r>
          </w:p>
        </w:tc>
        <w:tc>
          <w:tcPr>
            <w:tcW w:w="2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6E993A" w14:textId="63BE9CFC" w:rsidR="001F21C9" w:rsidRPr="008113E7" w:rsidRDefault="001F21C9" w:rsidP="00916C1F">
            <w:pPr>
              <w:jc w:val="center"/>
              <w:rPr>
                <w:rFonts w:ascii="Arial" w:eastAsia="Wingding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F21C9" w:rsidRPr="008113E7" w14:paraId="6F56D051" w14:textId="77777777" w:rsidTr="00916C1F">
        <w:trPr>
          <w:trHeight w:val="756"/>
        </w:trPr>
        <w:tc>
          <w:tcPr>
            <w:tcW w:w="2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3E88E" w14:textId="77777777" w:rsidR="001F21C9" w:rsidRPr="008113E7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Wingdings" w:hAnsi="Arial" w:cs="Arial"/>
                <w:b/>
                <w:color w:val="000000"/>
              </w:rPr>
            </w:pPr>
          </w:p>
          <w:p w14:paraId="383D6C93" w14:textId="77777777" w:rsidR="001F21C9" w:rsidRPr="008113E7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Wingdings" w:hAnsi="Arial" w:cs="Arial"/>
                <w:color w:val="000000"/>
              </w:rPr>
            </w:pPr>
            <w:r w:rsidRPr="008113E7">
              <w:rPr>
                <w:rFonts w:ascii="Arial" w:eastAsia="Wingdings" w:hAnsi="Arial" w:cs="Arial"/>
                <w:b/>
                <w:color w:val="000000"/>
              </w:rPr>
              <w:t>[  ]</w:t>
            </w:r>
            <w:r w:rsidRPr="008113E7">
              <w:rPr>
                <w:rFonts w:ascii="Arial" w:eastAsia="Wingdings" w:hAnsi="Arial" w:cs="Arial"/>
                <w:color w:val="000000"/>
              </w:rPr>
              <w:t xml:space="preserve"> Test</w:t>
            </w:r>
          </w:p>
          <w:p w14:paraId="277B06D7" w14:textId="195F3303" w:rsidR="001F21C9" w:rsidRPr="008113E7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Wingdings" w:hAnsi="Arial" w:cs="Arial"/>
                <w:color w:val="000000"/>
              </w:rPr>
            </w:pPr>
            <w:r w:rsidRPr="008113E7">
              <w:rPr>
                <w:rFonts w:ascii="Arial" w:eastAsia="Wingdings" w:hAnsi="Arial" w:cs="Arial"/>
                <w:b/>
                <w:color w:val="000000"/>
              </w:rPr>
              <w:t xml:space="preserve">[ </w:t>
            </w:r>
            <w:r w:rsidR="00E461AB">
              <w:rPr>
                <w:rFonts w:ascii="Arial" w:eastAsia="Wingdings" w:hAnsi="Arial" w:cs="Arial"/>
                <w:b/>
                <w:color w:val="000000"/>
              </w:rPr>
              <w:t>X</w:t>
            </w:r>
            <w:r w:rsidRPr="008113E7">
              <w:rPr>
                <w:rFonts w:ascii="Arial" w:eastAsia="Wingdings" w:hAnsi="Arial" w:cs="Arial"/>
                <w:b/>
                <w:color w:val="000000"/>
              </w:rPr>
              <w:t xml:space="preserve"> ]</w:t>
            </w:r>
            <w:r w:rsidRPr="008113E7">
              <w:rPr>
                <w:rFonts w:ascii="Arial" w:eastAsia="Wingdings" w:hAnsi="Arial" w:cs="Arial"/>
                <w:color w:val="000000"/>
              </w:rPr>
              <w:t xml:space="preserve"> Questionari</w:t>
            </w:r>
          </w:p>
          <w:p w14:paraId="35C22BDD" w14:textId="72C89146" w:rsidR="001F21C9" w:rsidRPr="008113E7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Wingdings" w:hAnsi="Arial" w:cs="Arial"/>
                <w:color w:val="000000"/>
              </w:rPr>
            </w:pPr>
            <w:r w:rsidRPr="008113E7">
              <w:rPr>
                <w:rFonts w:ascii="Arial" w:eastAsia="Wingdings" w:hAnsi="Arial" w:cs="Arial"/>
                <w:b/>
                <w:color w:val="000000"/>
              </w:rPr>
              <w:t xml:space="preserve">[ </w:t>
            </w:r>
            <w:r w:rsidR="00BD3903">
              <w:rPr>
                <w:rFonts w:ascii="Arial" w:eastAsia="Wingdings" w:hAnsi="Arial" w:cs="Arial"/>
                <w:b/>
                <w:color w:val="000000"/>
              </w:rPr>
              <w:t>X</w:t>
            </w:r>
            <w:r w:rsidRPr="008113E7">
              <w:rPr>
                <w:rFonts w:ascii="Arial" w:eastAsia="Wingdings" w:hAnsi="Arial" w:cs="Arial"/>
                <w:b/>
                <w:color w:val="000000"/>
              </w:rPr>
              <w:t xml:space="preserve"> ]</w:t>
            </w:r>
            <w:r w:rsidRPr="008113E7">
              <w:rPr>
                <w:rFonts w:ascii="Arial" w:eastAsia="Wingdings" w:hAnsi="Arial" w:cs="Arial"/>
                <w:color w:val="000000"/>
              </w:rPr>
              <w:t xml:space="preserve"> Relazioni</w:t>
            </w:r>
          </w:p>
          <w:p w14:paraId="75199B3E" w14:textId="5951A2DC" w:rsidR="001F21C9" w:rsidRPr="008113E7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Wingdings" w:hAnsi="Arial" w:cs="Arial"/>
                <w:color w:val="000000"/>
              </w:rPr>
            </w:pPr>
            <w:r w:rsidRPr="008113E7">
              <w:rPr>
                <w:rFonts w:ascii="Arial" w:eastAsia="Wingdings" w:hAnsi="Arial" w:cs="Arial"/>
                <w:b/>
              </w:rPr>
              <w:t xml:space="preserve">[ </w:t>
            </w:r>
            <w:r w:rsidR="00E461AB">
              <w:rPr>
                <w:rFonts w:ascii="Arial" w:eastAsia="Wingdings" w:hAnsi="Arial" w:cs="Arial"/>
                <w:b/>
              </w:rPr>
              <w:t>X</w:t>
            </w:r>
            <w:r w:rsidRPr="008113E7">
              <w:rPr>
                <w:rFonts w:ascii="Arial" w:eastAsia="Wingdings" w:hAnsi="Arial" w:cs="Arial"/>
                <w:b/>
              </w:rPr>
              <w:t xml:space="preserve"> ]</w:t>
            </w:r>
            <w:r w:rsidRPr="008113E7">
              <w:rPr>
                <w:rFonts w:ascii="Arial" w:eastAsia="Wingdings" w:hAnsi="Arial" w:cs="Arial"/>
                <w:color w:val="000000"/>
              </w:rPr>
              <w:t xml:space="preserve"> Temi</w:t>
            </w:r>
          </w:p>
          <w:p w14:paraId="7265912E" w14:textId="24973DFA" w:rsidR="001F21C9" w:rsidRPr="008113E7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Wingdings" w:hAnsi="Arial" w:cs="Arial"/>
              </w:rPr>
            </w:pPr>
            <w:r w:rsidRPr="008113E7">
              <w:rPr>
                <w:rFonts w:ascii="Arial" w:eastAsia="Wingdings" w:hAnsi="Arial" w:cs="Arial"/>
                <w:b/>
              </w:rPr>
              <w:t xml:space="preserve">[ </w:t>
            </w:r>
            <w:r w:rsidR="00E461AB">
              <w:rPr>
                <w:rFonts w:ascii="Arial" w:eastAsia="Wingdings" w:hAnsi="Arial" w:cs="Arial"/>
                <w:b/>
              </w:rPr>
              <w:t>X</w:t>
            </w:r>
            <w:r w:rsidRPr="008113E7">
              <w:rPr>
                <w:rFonts w:ascii="Arial" w:eastAsia="Wingdings" w:hAnsi="Arial" w:cs="Arial"/>
                <w:b/>
              </w:rPr>
              <w:t xml:space="preserve"> ]</w:t>
            </w:r>
            <w:r w:rsidRPr="008113E7">
              <w:rPr>
                <w:rFonts w:ascii="Arial" w:eastAsia="Wingdings" w:hAnsi="Arial" w:cs="Arial"/>
              </w:rPr>
              <w:t xml:space="preserve"> Analisi del testo</w:t>
            </w:r>
          </w:p>
          <w:p w14:paraId="3D7F9510" w14:textId="77777777" w:rsidR="001F21C9" w:rsidRPr="008113E7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51" w:hanging="283"/>
              <w:rPr>
                <w:rFonts w:ascii="Arial" w:eastAsia="Wingdings" w:hAnsi="Arial" w:cs="Arial"/>
              </w:rPr>
            </w:pPr>
            <w:r w:rsidRPr="008113E7">
              <w:rPr>
                <w:rFonts w:ascii="Arial" w:eastAsia="Wingdings" w:hAnsi="Arial" w:cs="Arial"/>
                <w:b/>
              </w:rPr>
              <w:t>[  ]</w:t>
            </w:r>
            <w:r w:rsidRPr="008113E7">
              <w:rPr>
                <w:rFonts w:ascii="Arial" w:eastAsia="Wingdings" w:hAnsi="Arial" w:cs="Arial"/>
              </w:rPr>
              <w:t xml:space="preserve"> Produzione di testi scritti</w:t>
            </w:r>
          </w:p>
          <w:p w14:paraId="62864A52" w14:textId="77777777" w:rsidR="001F21C9" w:rsidRPr="008113E7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Wingdings" w:hAnsi="Arial" w:cs="Arial"/>
              </w:rPr>
            </w:pPr>
            <w:r w:rsidRPr="008113E7">
              <w:rPr>
                <w:rFonts w:ascii="Arial" w:eastAsia="Wingdings" w:hAnsi="Arial" w:cs="Arial"/>
                <w:b/>
              </w:rPr>
              <w:lastRenderedPageBreak/>
              <w:t>[  ]</w:t>
            </w:r>
            <w:r w:rsidRPr="008113E7">
              <w:rPr>
                <w:rFonts w:ascii="Arial" w:eastAsia="Wingdings" w:hAnsi="Arial" w:cs="Arial"/>
              </w:rPr>
              <w:t xml:space="preserve"> Presentazioni multimediali</w:t>
            </w:r>
          </w:p>
          <w:p w14:paraId="54DE1EE1" w14:textId="77777777" w:rsidR="001F21C9" w:rsidRPr="008113E7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Wingdings" w:hAnsi="Arial" w:cs="Arial"/>
                <w:color w:val="000000"/>
              </w:rPr>
            </w:pPr>
            <w:r w:rsidRPr="008113E7">
              <w:rPr>
                <w:rFonts w:ascii="Arial" w:eastAsia="Wingdings" w:hAnsi="Arial" w:cs="Arial"/>
                <w:b/>
                <w:color w:val="000000"/>
              </w:rPr>
              <w:t>[  ]</w:t>
            </w:r>
            <w:r w:rsidRPr="008113E7">
              <w:rPr>
                <w:rFonts w:ascii="Arial" w:eastAsia="Wingdings" w:hAnsi="Arial" w:cs="Arial"/>
                <w:color w:val="000000"/>
              </w:rPr>
              <w:t xml:space="preserve"> Problemi ed esercizi</w:t>
            </w:r>
          </w:p>
          <w:p w14:paraId="68537793" w14:textId="77777777" w:rsidR="001F21C9" w:rsidRPr="008113E7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Wingdings" w:hAnsi="Arial" w:cs="Arial"/>
                <w:color w:val="000000"/>
              </w:rPr>
            </w:pPr>
            <w:r w:rsidRPr="008113E7">
              <w:rPr>
                <w:rFonts w:ascii="Arial" w:eastAsia="Wingdings" w:hAnsi="Arial" w:cs="Arial"/>
                <w:b/>
                <w:color w:val="000000"/>
              </w:rPr>
              <w:t>[  ]</w:t>
            </w:r>
            <w:r w:rsidRPr="008113E7">
              <w:rPr>
                <w:rFonts w:ascii="Arial" w:eastAsia="Wingdings" w:hAnsi="Arial" w:cs="Arial"/>
                <w:color w:val="000000"/>
              </w:rPr>
              <w:t xml:space="preserve"> Sviluppo di progetti</w:t>
            </w:r>
          </w:p>
          <w:p w14:paraId="651F3A6F" w14:textId="2BE1B700" w:rsidR="001F21C9" w:rsidRPr="008113E7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Wingdings" w:hAnsi="Arial" w:cs="Arial"/>
                <w:color w:val="000000"/>
              </w:rPr>
            </w:pPr>
            <w:r w:rsidRPr="008113E7">
              <w:rPr>
                <w:rFonts w:ascii="Arial" w:eastAsia="Wingdings" w:hAnsi="Arial" w:cs="Arial"/>
                <w:b/>
                <w:color w:val="000000"/>
              </w:rPr>
              <w:t xml:space="preserve">[ </w:t>
            </w:r>
            <w:r w:rsidR="00E461AB">
              <w:rPr>
                <w:rFonts w:ascii="Arial" w:eastAsia="Wingdings" w:hAnsi="Arial" w:cs="Arial"/>
                <w:b/>
                <w:color w:val="000000"/>
              </w:rPr>
              <w:t>X</w:t>
            </w:r>
            <w:r w:rsidRPr="008113E7">
              <w:rPr>
                <w:rFonts w:ascii="Arial" w:eastAsia="Wingdings" w:hAnsi="Arial" w:cs="Arial"/>
                <w:b/>
                <w:color w:val="000000"/>
              </w:rPr>
              <w:t xml:space="preserve"> ]</w:t>
            </w:r>
            <w:r w:rsidRPr="008113E7">
              <w:rPr>
                <w:rFonts w:ascii="Arial" w:eastAsia="Wingdings" w:hAnsi="Arial" w:cs="Arial"/>
                <w:color w:val="000000"/>
              </w:rPr>
              <w:t xml:space="preserve"> Interrogazioni</w:t>
            </w:r>
          </w:p>
          <w:p w14:paraId="7A11B413" w14:textId="137A1E6C" w:rsidR="001F21C9" w:rsidRPr="008113E7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Wingdings" w:hAnsi="Arial" w:cs="Arial"/>
                <w:color w:val="000000"/>
              </w:rPr>
            </w:pPr>
            <w:r w:rsidRPr="008113E7">
              <w:rPr>
                <w:rFonts w:ascii="Arial" w:eastAsia="Wingdings" w:hAnsi="Arial" w:cs="Arial"/>
                <w:b/>
                <w:color w:val="000000"/>
              </w:rPr>
              <w:t xml:space="preserve">[ </w:t>
            </w:r>
            <w:r w:rsidR="00BD3903">
              <w:rPr>
                <w:rFonts w:ascii="Arial" w:eastAsia="Wingdings" w:hAnsi="Arial" w:cs="Arial"/>
                <w:b/>
                <w:color w:val="000000"/>
              </w:rPr>
              <w:t>X</w:t>
            </w:r>
            <w:r w:rsidRPr="008113E7">
              <w:rPr>
                <w:rFonts w:ascii="Arial" w:eastAsia="Wingdings" w:hAnsi="Arial" w:cs="Arial"/>
                <w:b/>
                <w:color w:val="000000"/>
              </w:rPr>
              <w:t xml:space="preserve"> ] </w:t>
            </w:r>
            <w:r w:rsidRPr="008113E7">
              <w:rPr>
                <w:rFonts w:ascii="Arial" w:eastAsia="Wingdings" w:hAnsi="Arial" w:cs="Arial"/>
                <w:color w:val="000000"/>
              </w:rPr>
              <w:t>Compiti di realtà</w:t>
            </w:r>
          </w:p>
          <w:p w14:paraId="1436317E" w14:textId="77777777" w:rsidR="001F21C9" w:rsidRPr="008113E7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Wingdings" w:hAnsi="Arial" w:cs="Arial"/>
                <w:color w:val="000000"/>
              </w:rPr>
            </w:pPr>
            <w:r w:rsidRPr="008113E7">
              <w:rPr>
                <w:rFonts w:ascii="Arial" w:eastAsia="Wingdings" w:hAnsi="Arial" w:cs="Arial"/>
                <w:b/>
                <w:color w:val="000000"/>
              </w:rPr>
              <w:t>[  ]</w:t>
            </w:r>
            <w:r w:rsidRPr="008113E7">
              <w:rPr>
                <w:rFonts w:ascii="Arial" w:eastAsia="Wingdings" w:hAnsi="Arial" w:cs="Arial"/>
                <w:color w:val="000000"/>
              </w:rPr>
              <w:t xml:space="preserve"> Prove grafiche</w:t>
            </w:r>
          </w:p>
          <w:p w14:paraId="7E157A86" w14:textId="77777777" w:rsidR="001F21C9" w:rsidRPr="008113E7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Wingdings" w:hAnsi="Arial" w:cs="Arial"/>
                <w:color w:val="000000"/>
              </w:rPr>
            </w:pPr>
            <w:r w:rsidRPr="008113E7">
              <w:rPr>
                <w:rFonts w:ascii="Arial" w:eastAsia="Wingdings" w:hAnsi="Arial" w:cs="Arial"/>
                <w:b/>
                <w:color w:val="000000"/>
              </w:rPr>
              <w:t>[  ]</w:t>
            </w:r>
            <w:r w:rsidRPr="008113E7">
              <w:rPr>
                <w:rFonts w:ascii="Arial" w:eastAsia="Wingdings" w:hAnsi="Arial" w:cs="Arial"/>
                <w:color w:val="000000"/>
              </w:rPr>
              <w:t xml:space="preserve"> Prove pratiche</w:t>
            </w:r>
          </w:p>
          <w:p w14:paraId="190A5906" w14:textId="53867BF4" w:rsidR="001F21C9" w:rsidRPr="008113E7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Wingdings" w:hAnsi="Arial" w:cs="Arial"/>
                <w:color w:val="000000"/>
              </w:rPr>
            </w:pPr>
            <w:r w:rsidRPr="008113E7">
              <w:rPr>
                <w:rFonts w:ascii="Arial" w:eastAsia="Wingdings" w:hAnsi="Arial" w:cs="Arial"/>
                <w:b/>
                <w:color w:val="000000"/>
              </w:rPr>
              <w:t xml:space="preserve">[ </w:t>
            </w:r>
            <w:r w:rsidR="00E461AB">
              <w:rPr>
                <w:rFonts w:ascii="Arial" w:eastAsia="Wingdings" w:hAnsi="Arial" w:cs="Arial"/>
                <w:b/>
                <w:color w:val="000000"/>
              </w:rPr>
              <w:t>X</w:t>
            </w:r>
            <w:r w:rsidRPr="008113E7">
              <w:rPr>
                <w:rFonts w:ascii="Arial" w:eastAsia="Wingdings" w:hAnsi="Arial" w:cs="Arial"/>
                <w:b/>
                <w:color w:val="000000"/>
              </w:rPr>
              <w:t xml:space="preserve"> ]</w:t>
            </w:r>
            <w:r w:rsidRPr="008113E7">
              <w:rPr>
                <w:rFonts w:ascii="Arial" w:eastAsia="Wingdings" w:hAnsi="Arial" w:cs="Arial"/>
                <w:color w:val="000000"/>
              </w:rPr>
              <w:t xml:space="preserve"> Osservazioni sul</w:t>
            </w:r>
            <w:r w:rsidRPr="008113E7">
              <w:rPr>
                <w:rFonts w:ascii="Arial" w:eastAsia="Wingdings" w:hAnsi="Arial" w:cs="Arial"/>
              </w:rPr>
              <w:t xml:space="preserve"> </w:t>
            </w:r>
            <w:r w:rsidRPr="008113E7">
              <w:rPr>
                <w:rFonts w:ascii="Arial" w:eastAsia="Wingdings" w:hAnsi="Arial" w:cs="Arial"/>
                <w:color w:val="000000"/>
              </w:rPr>
              <w:t>comportamento</w:t>
            </w:r>
            <w:r w:rsidRPr="008113E7">
              <w:rPr>
                <w:rFonts w:ascii="Arial" w:eastAsia="Wingdings" w:hAnsi="Arial" w:cs="Arial"/>
              </w:rPr>
              <w:t xml:space="preserve"> d</w:t>
            </w:r>
            <w:r w:rsidRPr="008113E7">
              <w:rPr>
                <w:rFonts w:ascii="Arial" w:eastAsia="Wingdings" w:hAnsi="Arial" w:cs="Arial"/>
                <w:color w:val="000000"/>
              </w:rPr>
              <w:t>i</w:t>
            </w:r>
          </w:p>
          <w:p w14:paraId="3D05F5D9" w14:textId="77777777" w:rsidR="001F21C9" w:rsidRPr="008113E7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Wingdings" w:hAnsi="Arial" w:cs="Arial"/>
                <w:color w:val="000000"/>
              </w:rPr>
            </w:pPr>
            <w:r w:rsidRPr="008113E7">
              <w:rPr>
                <w:rFonts w:ascii="Arial" w:eastAsia="Wingdings" w:hAnsi="Arial" w:cs="Arial"/>
                <w:color w:val="000000"/>
              </w:rPr>
              <w:t xml:space="preserve">     lavoro (partecipazione, impegno, </w:t>
            </w:r>
          </w:p>
          <w:p w14:paraId="28B5684A" w14:textId="77777777" w:rsidR="001F21C9" w:rsidRPr="008113E7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Wingdings" w:hAnsi="Arial" w:cs="Arial"/>
                <w:color w:val="000000"/>
              </w:rPr>
            </w:pPr>
            <w:r w:rsidRPr="008113E7">
              <w:rPr>
                <w:rFonts w:ascii="Arial" w:eastAsia="Wingdings" w:hAnsi="Arial" w:cs="Arial"/>
              </w:rPr>
              <w:t xml:space="preserve">     </w:t>
            </w:r>
            <w:r w:rsidRPr="008113E7">
              <w:rPr>
                <w:rFonts w:ascii="Arial" w:eastAsia="Wingdings" w:hAnsi="Arial" w:cs="Arial"/>
                <w:color w:val="000000"/>
              </w:rPr>
              <w:t>metodo, ecc.)</w:t>
            </w:r>
          </w:p>
          <w:p w14:paraId="526EAC48" w14:textId="333051AE" w:rsidR="001F21C9" w:rsidRPr="008113E7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hAnsi="Arial" w:cs="Arial"/>
                <w:color w:val="000000"/>
              </w:rPr>
            </w:pPr>
            <w:r w:rsidRPr="008113E7">
              <w:rPr>
                <w:rFonts w:ascii="Arial" w:eastAsia="Wingdings" w:hAnsi="Arial" w:cs="Arial"/>
                <w:b/>
                <w:color w:val="000000"/>
              </w:rPr>
              <w:t xml:space="preserve">[ </w:t>
            </w:r>
            <w:r w:rsidR="00BD3903">
              <w:rPr>
                <w:rFonts w:ascii="Arial" w:eastAsia="Wingdings" w:hAnsi="Arial" w:cs="Arial"/>
                <w:b/>
                <w:color w:val="000000"/>
              </w:rPr>
              <w:t>X</w:t>
            </w:r>
            <w:r w:rsidRPr="008113E7">
              <w:rPr>
                <w:rFonts w:ascii="Arial" w:eastAsia="Wingdings" w:hAnsi="Arial" w:cs="Arial"/>
                <w:b/>
                <w:color w:val="000000"/>
              </w:rPr>
              <w:t xml:space="preserve"> ]</w:t>
            </w:r>
            <w:r w:rsidRPr="008113E7">
              <w:rPr>
                <w:rFonts w:ascii="Arial" w:eastAsia="Wingdings" w:hAnsi="Arial" w:cs="Arial"/>
                <w:color w:val="000000"/>
              </w:rPr>
              <w:t xml:space="preserve"> Altro (specificare)</w:t>
            </w:r>
            <w:r w:rsidR="00BD3903">
              <w:rPr>
                <w:rFonts w:ascii="Arial" w:eastAsia="Wingdings" w:hAnsi="Arial" w:cs="Arial"/>
                <w:color w:val="000000"/>
              </w:rPr>
              <w:t xml:space="preserve"> Debate su alcuni temi.</w:t>
            </w:r>
          </w:p>
          <w:p w14:paraId="7AD43858" w14:textId="77777777" w:rsidR="001F21C9" w:rsidRPr="008113E7" w:rsidRDefault="001F21C9" w:rsidP="00916C1F">
            <w:pPr>
              <w:rPr>
                <w:rFonts w:ascii="Arial" w:eastAsia="Wingdings" w:hAnsi="Arial" w:cs="Arial"/>
                <w:color w:val="000000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828147" w14:textId="77777777" w:rsidR="001F21C9" w:rsidRPr="008113E7" w:rsidRDefault="001F21C9" w:rsidP="00916C1F">
            <w:pPr>
              <w:ind w:right="747"/>
              <w:rPr>
                <w:rFonts w:ascii="Arial" w:eastAsia="Wingdings" w:hAnsi="Arial" w:cs="Arial"/>
                <w:b/>
              </w:rPr>
            </w:pPr>
          </w:p>
          <w:p w14:paraId="0A6211F0" w14:textId="22996BC8" w:rsidR="001F21C9" w:rsidRPr="008113E7" w:rsidRDefault="001F21C9" w:rsidP="00916C1F">
            <w:pPr>
              <w:rPr>
                <w:rFonts w:ascii="Arial" w:eastAsia="Wingdings" w:hAnsi="Arial" w:cs="Arial"/>
                <w:b/>
              </w:rPr>
            </w:pPr>
          </w:p>
        </w:tc>
      </w:tr>
    </w:tbl>
    <w:p w14:paraId="4A442072" w14:textId="64FF1075" w:rsidR="00173FF1" w:rsidRDefault="00173FF1" w:rsidP="001F21C9">
      <w:pPr>
        <w:rPr>
          <w:rFonts w:ascii="Arial" w:eastAsia="Calibri Light" w:hAnsi="Arial" w:cs="Arial"/>
          <w:b/>
          <w:sz w:val="23"/>
          <w:szCs w:val="23"/>
        </w:rPr>
      </w:pPr>
    </w:p>
    <w:p w14:paraId="28275663" w14:textId="0829CD70" w:rsidR="00E461AB" w:rsidRDefault="00E461AB" w:rsidP="001F21C9">
      <w:pPr>
        <w:rPr>
          <w:rFonts w:ascii="Arial" w:eastAsia="Calibri Light" w:hAnsi="Arial" w:cs="Arial"/>
          <w:b/>
          <w:sz w:val="23"/>
          <w:szCs w:val="23"/>
        </w:rPr>
      </w:pPr>
    </w:p>
    <w:p w14:paraId="46BB0160" w14:textId="0F30A8DA" w:rsidR="00E461AB" w:rsidRDefault="00E461AB" w:rsidP="001F21C9">
      <w:pPr>
        <w:rPr>
          <w:rFonts w:ascii="Arial" w:eastAsia="Calibri Light" w:hAnsi="Arial" w:cs="Arial"/>
          <w:b/>
          <w:sz w:val="23"/>
          <w:szCs w:val="23"/>
        </w:rPr>
      </w:pPr>
    </w:p>
    <w:p w14:paraId="58CA7907" w14:textId="6A91E678" w:rsidR="00E461AB" w:rsidRDefault="00E461AB" w:rsidP="001F21C9">
      <w:pPr>
        <w:rPr>
          <w:rFonts w:ascii="Arial" w:eastAsia="Calibri Light" w:hAnsi="Arial" w:cs="Arial"/>
          <w:b/>
          <w:sz w:val="23"/>
          <w:szCs w:val="23"/>
        </w:rPr>
      </w:pPr>
    </w:p>
    <w:p w14:paraId="7A437D21" w14:textId="0A245EA4" w:rsidR="00E461AB" w:rsidRDefault="00E461AB" w:rsidP="001F21C9">
      <w:pPr>
        <w:rPr>
          <w:rFonts w:ascii="Arial" w:eastAsia="Calibri Light" w:hAnsi="Arial" w:cs="Arial"/>
          <w:b/>
          <w:sz w:val="23"/>
          <w:szCs w:val="23"/>
        </w:rPr>
      </w:pPr>
    </w:p>
    <w:p w14:paraId="304F729A" w14:textId="72EC3A2F" w:rsidR="00E461AB" w:rsidRDefault="00E461AB" w:rsidP="001F21C9">
      <w:pPr>
        <w:rPr>
          <w:rFonts w:ascii="Arial" w:eastAsia="Calibri Light" w:hAnsi="Arial" w:cs="Arial"/>
          <w:b/>
          <w:sz w:val="23"/>
          <w:szCs w:val="23"/>
        </w:rPr>
      </w:pPr>
    </w:p>
    <w:p w14:paraId="6B811EC6" w14:textId="77777777" w:rsidR="00E461AB" w:rsidRPr="008113E7" w:rsidRDefault="00E461AB" w:rsidP="001F21C9">
      <w:pPr>
        <w:rPr>
          <w:rFonts w:ascii="Arial" w:eastAsia="Calibri Light" w:hAnsi="Arial" w:cs="Arial"/>
          <w:b/>
          <w:sz w:val="23"/>
          <w:szCs w:val="23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1F21C9" w:rsidRPr="008113E7" w14:paraId="51438E20" w14:textId="77777777" w:rsidTr="00916C1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11DDA10" w14:textId="77777777" w:rsidR="001F21C9" w:rsidRPr="008113E7" w:rsidRDefault="001F21C9" w:rsidP="00916C1F">
            <w:pPr>
              <w:spacing w:before="120"/>
              <w:jc w:val="center"/>
              <w:rPr>
                <w:rFonts w:ascii="Arial" w:eastAsia="Calibri Light" w:hAnsi="Arial" w:cs="Arial"/>
                <w:b/>
                <w:sz w:val="21"/>
                <w:szCs w:val="21"/>
              </w:rPr>
            </w:pPr>
            <w:r w:rsidRPr="008113E7">
              <w:rPr>
                <w:rFonts w:ascii="Arial" w:eastAsia="Calibri Light" w:hAnsi="Arial" w:cs="Arial"/>
                <w:b/>
                <w:sz w:val="21"/>
                <w:szCs w:val="21"/>
              </w:rPr>
              <w:t xml:space="preserve">OSSERVAZIONI SULLO SVOLGIMENTO DEL PROGRAMMA </w:t>
            </w:r>
          </w:p>
        </w:tc>
      </w:tr>
    </w:tbl>
    <w:p w14:paraId="4BDCC0F7" w14:textId="3429F8DA" w:rsidR="001F21C9" w:rsidRDefault="001F21C9" w:rsidP="001F21C9">
      <w:pPr>
        <w:rPr>
          <w:rFonts w:ascii="Arial" w:eastAsia="Calibri Light" w:hAnsi="Arial" w:cs="Arial"/>
          <w:b/>
          <w:sz w:val="23"/>
          <w:szCs w:val="23"/>
        </w:rPr>
      </w:pPr>
    </w:p>
    <w:tbl>
      <w:tblPr>
        <w:tblW w:w="9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DF60E5" w14:paraId="7B54B6B6" w14:textId="77777777" w:rsidTr="00DF60E5">
        <w:trPr>
          <w:trHeight w:val="1332"/>
        </w:trPr>
        <w:tc>
          <w:tcPr>
            <w:tcW w:w="9840" w:type="dxa"/>
          </w:tcPr>
          <w:p w14:paraId="4F25E1D0" w14:textId="7456D3CD" w:rsidR="00832BFE" w:rsidRPr="00E461AB" w:rsidRDefault="00DF60E5" w:rsidP="001F21C9">
            <w:pPr>
              <w:rPr>
                <w:rFonts w:eastAsia="Calibri Light"/>
                <w:bCs/>
                <w:sz w:val="28"/>
                <w:szCs w:val="28"/>
              </w:rPr>
            </w:pPr>
            <w:r w:rsidRPr="00E461AB">
              <w:rPr>
                <w:rFonts w:eastAsia="Calibri Light"/>
                <w:bCs/>
                <w:sz w:val="28"/>
                <w:szCs w:val="28"/>
              </w:rPr>
              <w:t>Il Programma è stato svolto nelle linee fondamentali</w:t>
            </w:r>
            <w:r w:rsidR="00206011" w:rsidRPr="00E461AB">
              <w:rPr>
                <w:rFonts w:eastAsia="Calibri Light"/>
                <w:bCs/>
                <w:sz w:val="28"/>
                <w:szCs w:val="28"/>
              </w:rPr>
              <w:t>. Ogni argomento è stato affrontato con la metodologia didattica della lezione dialogata.</w:t>
            </w:r>
            <w:r w:rsidR="00832BFE" w:rsidRPr="00E461AB">
              <w:rPr>
                <w:rFonts w:eastAsia="Calibri Light"/>
                <w:bCs/>
                <w:sz w:val="28"/>
                <w:szCs w:val="28"/>
              </w:rPr>
              <w:t xml:space="preserve"> Gli studenti sono stati invitati a operare collegamenti e ad approfondire con la lettura</w:t>
            </w:r>
            <w:r w:rsidR="00206011" w:rsidRPr="00E461AB">
              <w:rPr>
                <w:rFonts w:eastAsia="Calibri Light"/>
                <w:bCs/>
                <w:sz w:val="28"/>
                <w:szCs w:val="28"/>
              </w:rPr>
              <w:t xml:space="preserve"> </w:t>
            </w:r>
            <w:r w:rsidR="00832BFE" w:rsidRPr="00E461AB">
              <w:rPr>
                <w:rFonts w:eastAsia="Calibri Light"/>
                <w:bCs/>
                <w:sz w:val="28"/>
                <w:szCs w:val="28"/>
              </w:rPr>
              <w:t>di alcune pagine di storiografia e attraverso la ricerca in Internet</w:t>
            </w:r>
            <w:r w:rsidR="00E461AB">
              <w:rPr>
                <w:rFonts w:eastAsia="Calibri Light"/>
                <w:bCs/>
                <w:sz w:val="28"/>
                <w:szCs w:val="28"/>
              </w:rPr>
              <w:t>.</w:t>
            </w:r>
          </w:p>
        </w:tc>
      </w:tr>
    </w:tbl>
    <w:p w14:paraId="3E90210F" w14:textId="77777777" w:rsidR="0017364C" w:rsidRDefault="0017364C"/>
    <w:sectPr w:rsidR="0017364C" w:rsidSect="00C6756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3F94" w14:textId="77777777" w:rsidR="00BE7147" w:rsidRDefault="00BE7147" w:rsidP="008B0BAB">
      <w:pPr>
        <w:spacing w:after="0" w:line="240" w:lineRule="auto"/>
      </w:pPr>
      <w:r>
        <w:separator/>
      </w:r>
    </w:p>
  </w:endnote>
  <w:endnote w:type="continuationSeparator" w:id="0">
    <w:p w14:paraId="767E0BBD" w14:textId="77777777" w:rsidR="00BE7147" w:rsidRDefault="00BE7147" w:rsidP="008B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27A6" w14:textId="77777777" w:rsidR="00BE7147" w:rsidRDefault="00BE7147" w:rsidP="008B0BAB">
      <w:pPr>
        <w:spacing w:after="0" w:line="240" w:lineRule="auto"/>
      </w:pPr>
      <w:r>
        <w:separator/>
      </w:r>
    </w:p>
  </w:footnote>
  <w:footnote w:type="continuationSeparator" w:id="0">
    <w:p w14:paraId="782A6DD0" w14:textId="77777777" w:rsidR="00BE7147" w:rsidRDefault="00BE7147" w:rsidP="008B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058" w:type="dxa"/>
      <w:jc w:val="center"/>
      <w:tblBorders>
        <w:top w:val="single" w:sz="4" w:space="0" w:color="0506FF"/>
        <w:left w:val="single" w:sz="4" w:space="0" w:color="0506FF"/>
        <w:bottom w:val="single" w:sz="4" w:space="0" w:color="0506FF"/>
        <w:right w:val="single" w:sz="4" w:space="0" w:color="0506FF"/>
        <w:insideH w:val="single" w:sz="4" w:space="0" w:color="0506FF"/>
        <w:insideV w:val="single" w:sz="4" w:space="0" w:color="0506FF"/>
      </w:tblBorders>
      <w:tblLook w:val="04A0" w:firstRow="1" w:lastRow="0" w:firstColumn="1" w:lastColumn="0" w:noHBand="0" w:noVBand="1"/>
    </w:tblPr>
    <w:tblGrid>
      <w:gridCol w:w="1844"/>
      <w:gridCol w:w="7371"/>
      <w:gridCol w:w="1843"/>
    </w:tblGrid>
    <w:tr w:rsidR="008B0BAB" w:rsidRPr="00E0089A" w14:paraId="6B0B6ECC" w14:textId="77777777" w:rsidTr="00AC7739">
      <w:trPr>
        <w:jc w:val="center"/>
      </w:trPr>
      <w:tc>
        <w:tcPr>
          <w:tcW w:w="1844" w:type="dxa"/>
          <w:tcBorders>
            <w:right w:val="nil"/>
          </w:tcBorders>
          <w:vAlign w:val="center"/>
        </w:tcPr>
        <w:p w14:paraId="32598410" w14:textId="77777777" w:rsidR="008B0BAB" w:rsidRDefault="008B0BAB" w:rsidP="008B0BAB">
          <w:pPr>
            <w:pStyle w:val="Intestazione"/>
            <w:jc w:val="center"/>
          </w:pPr>
          <w:r>
            <w:rPr>
              <w:rFonts w:ascii="News Gothic MT" w:hAnsi="News Gothic MT" w:cs="Arial"/>
              <w:b/>
              <w:noProof/>
              <w:color w:val="0000C0"/>
              <w:sz w:val="44"/>
              <w:szCs w:val="44"/>
              <w:lang w:eastAsia="it-IT"/>
            </w:rPr>
            <w:drawing>
              <wp:anchor distT="0" distB="0" distL="114300" distR="114300" simplePos="0" relativeHeight="251659264" behindDoc="0" locked="1" layoutInCell="1" allowOverlap="1" wp14:anchorId="744DE607" wp14:editId="6B7E9679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tcBorders>
            <w:left w:val="nil"/>
            <w:right w:val="nil"/>
          </w:tcBorders>
          <w:vAlign w:val="center"/>
        </w:tcPr>
        <w:p w14:paraId="2F2C34ED" w14:textId="77777777" w:rsidR="008B0BAB" w:rsidRPr="00E0089A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26"/>
              <w:szCs w:val="26"/>
            </w:rPr>
          </w:pPr>
          <w:r w:rsidRPr="00E0089A">
            <w:rPr>
              <w:rFonts w:ascii="News Gothic MT" w:hAnsi="News Gothic MT" w:cs="Arial"/>
              <w:b/>
              <w:color w:val="0000C0"/>
              <w:sz w:val="26"/>
              <w:szCs w:val="26"/>
            </w:rPr>
            <w:t>Ministero dell’Istruzione - Istituto Tecnico Tecnologico</w:t>
          </w:r>
        </w:p>
        <w:p w14:paraId="4DF73D24" w14:textId="77777777" w:rsidR="008B0BAB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44"/>
              <w:szCs w:val="44"/>
            </w:rPr>
          </w:pPr>
          <w:r>
            <w:rPr>
              <w:rFonts w:ascii="News Gothic MT" w:hAnsi="News Gothic MT" w:cs="Arial"/>
              <w:b/>
              <w:color w:val="0000C0"/>
              <w:sz w:val="44"/>
              <w:szCs w:val="44"/>
            </w:rPr>
            <w:t>I.T.I.S. “MAGISTRI CUMACINI”</w:t>
          </w:r>
        </w:p>
        <w:p w14:paraId="20F16E23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>via C. Colombo  – 22100 COMO - tel. 031.590585 – fax 031.525005– C.F. 80014660130</w:t>
          </w:r>
        </w:p>
        <w:p w14:paraId="691B094F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e-mail: </w:t>
          </w:r>
          <w:hyperlink r:id="rId2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3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cotf01000t@p</w:t>
            </w:r>
            <w:r w:rsidRPr="00E0089A">
              <w:rPr>
                <w:rStyle w:val="Collegamentoipertestuale"/>
                <w:rFonts w:ascii="Arial" w:hAnsi="Arial" w:cs="Arial"/>
                <w:sz w:val="18"/>
                <w:szCs w:val="18"/>
              </w:rPr>
              <w:t xml:space="preserve">ec. </w:t>
            </w:r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4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info@magistricumacini.it</w:t>
            </w:r>
          </w:hyperlink>
        </w:p>
        <w:p w14:paraId="4D40F84F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22"/>
              <w:szCs w:val="22"/>
            </w:rPr>
          </w:pPr>
          <w:r w:rsidRPr="00E0089A">
            <w:rPr>
              <w:rFonts w:ascii="Arial" w:hAnsi="Arial" w:cs="Arial"/>
              <w:bCs/>
              <w:color w:val="0000C0"/>
              <w:sz w:val="22"/>
              <w:szCs w:val="22"/>
            </w:rPr>
            <w:t>www.magistricumacini.edu.it</w:t>
          </w:r>
        </w:p>
        <w:p w14:paraId="5082DC05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3" w:type="dxa"/>
          <w:tcBorders>
            <w:left w:val="nil"/>
          </w:tcBorders>
          <w:vAlign w:val="center"/>
        </w:tcPr>
        <w:p w14:paraId="473F862E" w14:textId="77777777" w:rsidR="008B0BAB" w:rsidRPr="00E0089A" w:rsidRDefault="008B0BAB" w:rsidP="008B0BAB">
          <w:pPr>
            <w:pStyle w:val="Intestazione"/>
            <w:jc w:val="center"/>
          </w:pPr>
          <w:r>
            <w:rPr>
              <w:noProof/>
              <w:color w:val="0000FF"/>
              <w:lang w:eastAsia="it-IT"/>
            </w:rPr>
            <w:drawing>
              <wp:anchor distT="0" distB="0" distL="114300" distR="114300" simplePos="0" relativeHeight="251660288" behindDoc="0" locked="1" layoutInCell="1" allowOverlap="1" wp14:anchorId="725F8A94" wp14:editId="56543BE3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30A66B04" w14:textId="77777777" w:rsidR="008B0BAB" w:rsidRDefault="008B0BAB" w:rsidP="008B0B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 w16cid:durableId="191011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AB"/>
    <w:rsid w:val="00076E5E"/>
    <w:rsid w:val="00171EE8"/>
    <w:rsid w:val="0017364C"/>
    <w:rsid w:val="00173FF1"/>
    <w:rsid w:val="001B022E"/>
    <w:rsid w:val="001D3640"/>
    <w:rsid w:val="001F21C9"/>
    <w:rsid w:val="00206011"/>
    <w:rsid w:val="002C7ED5"/>
    <w:rsid w:val="002E10AF"/>
    <w:rsid w:val="002E62E9"/>
    <w:rsid w:val="002F2F7F"/>
    <w:rsid w:val="00497000"/>
    <w:rsid w:val="004A0C61"/>
    <w:rsid w:val="00505E6F"/>
    <w:rsid w:val="005A1788"/>
    <w:rsid w:val="006578F7"/>
    <w:rsid w:val="006A31EC"/>
    <w:rsid w:val="00770DEB"/>
    <w:rsid w:val="0077188B"/>
    <w:rsid w:val="00832BFE"/>
    <w:rsid w:val="00857C92"/>
    <w:rsid w:val="00896301"/>
    <w:rsid w:val="008B0BAB"/>
    <w:rsid w:val="008C536C"/>
    <w:rsid w:val="008E4156"/>
    <w:rsid w:val="009D47BC"/>
    <w:rsid w:val="00A13DAD"/>
    <w:rsid w:val="00A926EE"/>
    <w:rsid w:val="00AC2439"/>
    <w:rsid w:val="00AF42C3"/>
    <w:rsid w:val="00B31B45"/>
    <w:rsid w:val="00B83C5F"/>
    <w:rsid w:val="00BD3903"/>
    <w:rsid w:val="00BE7147"/>
    <w:rsid w:val="00BF0272"/>
    <w:rsid w:val="00C469F9"/>
    <w:rsid w:val="00CD4273"/>
    <w:rsid w:val="00D465E7"/>
    <w:rsid w:val="00D75CD0"/>
    <w:rsid w:val="00DF60E5"/>
    <w:rsid w:val="00E461AB"/>
    <w:rsid w:val="00EC2D0F"/>
    <w:rsid w:val="00FB5FB0"/>
    <w:rsid w:val="00F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573C3"/>
  <w15:docId w15:val="{390D79AE-0547-4CA5-864D-8D738191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B0B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BAB"/>
  </w:style>
  <w:style w:type="paragraph" w:styleId="Pidipagina">
    <w:name w:val="footer"/>
    <w:basedOn w:val="Normale"/>
    <w:link w:val="Pidipagina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BAB"/>
  </w:style>
  <w:style w:type="table" w:styleId="Grigliatabella">
    <w:name w:val="Table Grid"/>
    <w:basedOn w:val="Tabellanormale"/>
    <w:uiPriority w:val="39"/>
    <w:rsid w:val="008B0BA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0BA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F60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60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60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60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60E5"/>
    <w:rPr>
      <w:b/>
      <w:bCs/>
      <w:sz w:val="20"/>
      <w:szCs w:val="20"/>
    </w:rPr>
  </w:style>
  <w:style w:type="paragraph" w:customStyle="1" w:styleId="Contenutotabella">
    <w:name w:val="Contenuto tabella"/>
    <w:basedOn w:val="Normale"/>
    <w:rsid w:val="001D3640"/>
    <w:pPr>
      <w:widowControl w:val="0"/>
      <w:suppressLineNumbers/>
      <w:suppressAutoHyphens/>
      <w:spacing w:after="0" w:line="240" w:lineRule="auto"/>
    </w:pPr>
    <w:rPr>
      <w:rFonts w:eastAsia="Arial Unicode MS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f01000t@istruzione.it" TargetMode="External"/><Relationship Id="rId2" Type="http://schemas.openxmlformats.org/officeDocument/2006/relationships/hyperlink" Target="mailto:cotf010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hyperlink" Target="mailto:info@magistricuma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9EA61-1F54-49E2-A44B-9BEBEE38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Petruni</dc:creator>
  <cp:lastModifiedBy>Lorella Lauritano</cp:lastModifiedBy>
  <cp:revision>16</cp:revision>
  <cp:lastPrinted>2022-05-13T17:08:00Z</cp:lastPrinted>
  <dcterms:created xsi:type="dcterms:W3CDTF">2022-05-13T15:54:00Z</dcterms:created>
  <dcterms:modified xsi:type="dcterms:W3CDTF">2023-05-17T16:33:00Z</dcterms:modified>
</cp:coreProperties>
</file>