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right="0" w:hanging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240"/>
        <w:ind w:left="2977" w:right="0" w:hanging="0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RELAZIONE FINALE</w:t>
      </w:r>
    </w:p>
    <w:p>
      <w:pPr>
        <w:pStyle w:val="Normal"/>
        <w:spacing w:lineRule="auto" w:line="240"/>
        <w:ind w:left="2977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ind w:left="2977" w:right="0" w:hanging="0"/>
        <w:rPr/>
      </w:pPr>
      <w:r>
        <w:rPr>
          <w:sz w:val="28"/>
          <w:szCs w:val="28"/>
        </w:rPr>
        <w:t>ANNO SCOLASTICO 2022…/2023…</w:t>
      </w:r>
    </w:p>
    <w:p>
      <w:pPr>
        <w:pStyle w:val="Normal"/>
        <w:spacing w:lineRule="auto" w:line="240"/>
        <w:ind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ind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a"/>
        <w:tblW w:w="9606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526"/>
        <w:gridCol w:w="1417"/>
        <w:gridCol w:w="3120"/>
        <w:gridCol w:w="3542"/>
      </w:tblGrid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>
                <w:sz w:val="28"/>
                <w:szCs w:val="28"/>
              </w:rPr>
              <w:t xml:space="preserve">CLASSE: 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  <w:t>2</w:t>
            </w:r>
            <w:r>
              <w:rPr/>
              <w:t>ME1</w:t>
            </w:r>
          </w:p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  <w:t>2</w:t>
            </w:r>
            <w:r>
              <w:rPr/>
              <w:t>ME2</w:t>
            </w:r>
          </w:p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  <w:t>2</w:t>
            </w:r>
            <w:r>
              <w:rPr/>
              <w:t>ME3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SPECIALIZZAZIONE:    </w:t>
            </w:r>
          </w:p>
        </w:tc>
        <w:tc>
          <w:tcPr>
            <w:tcW w:w="354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  <w:t>Lab. GRAFICO</w:t>
            </w:r>
          </w:p>
        </w:tc>
      </w:tr>
    </w:tbl>
    <w:p>
      <w:pPr>
        <w:pStyle w:val="Normal"/>
        <w:spacing w:lineRule="auto" w:line="240"/>
        <w:ind w:right="0" w:hanging="0"/>
        <w:rPr/>
      </w:pPr>
      <w:r>
        <w:rPr/>
      </w:r>
    </w:p>
    <w:p>
      <w:pPr>
        <w:pStyle w:val="Normal"/>
        <w:spacing w:lineRule="auto" w:line="240"/>
        <w:ind w:right="0" w:hanging="0"/>
        <w:rPr/>
      </w:pPr>
      <w:r>
        <w:rPr/>
      </w:r>
    </w:p>
    <w:p>
      <w:pPr>
        <w:pStyle w:val="Normal"/>
        <w:spacing w:lineRule="auto" w:line="240"/>
        <w:ind w:right="0" w:hanging="0"/>
        <w:rPr/>
      </w:pPr>
      <w:r>
        <w:rPr/>
      </w:r>
    </w:p>
    <w:p>
      <w:pPr>
        <w:pStyle w:val="Normal"/>
        <w:spacing w:lineRule="auto" w:line="240"/>
        <w:ind w:right="0" w:hanging="0"/>
        <w:rPr/>
      </w:pPr>
      <w:r>
        <w:rPr/>
      </w:r>
    </w:p>
    <w:tbl>
      <w:tblPr>
        <w:tblStyle w:val="a0"/>
        <w:tblW w:w="6629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667"/>
        <w:gridCol w:w="4961"/>
      </w:tblGrid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PROF.:</w:t>
            </w:r>
          </w:p>
        </w:tc>
        <w:tc>
          <w:tcPr>
            <w:tcW w:w="496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vittoria Antonino</w:t>
            </w:r>
          </w:p>
        </w:tc>
      </w:tr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</w:r>
          </w:p>
        </w:tc>
        <w:tc>
          <w:tcPr>
            <w:tcW w:w="4961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</w:r>
          </w:p>
        </w:tc>
      </w:tr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MATERIA:</w:t>
            </w:r>
          </w:p>
        </w:tc>
        <w:tc>
          <w:tcPr>
            <w:tcW w:w="496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>
                <w:sz w:val="28"/>
                <w:szCs w:val="28"/>
              </w:rPr>
              <w:t>Lab. GRAFICO</w:t>
            </w:r>
          </w:p>
        </w:tc>
      </w:tr>
    </w:tbl>
    <w:p>
      <w:pPr>
        <w:pStyle w:val="Normal"/>
        <w:spacing w:lineRule="auto" w:line="240"/>
        <w:ind w:right="0" w:hanging="0"/>
        <w:rPr/>
      </w:pPr>
      <w:r>
        <w:rPr/>
      </w:r>
    </w:p>
    <w:p>
      <w:pPr>
        <w:pStyle w:val="Normal"/>
        <w:spacing w:lineRule="auto" w:line="240"/>
        <w:ind w:right="0" w:hanging="0"/>
        <w:rPr/>
      </w:pPr>
      <w:r>
        <w:rPr/>
      </w:r>
    </w:p>
    <w:p>
      <w:pPr>
        <w:pStyle w:val="Normal"/>
        <w:spacing w:lineRule="auto" w:line="240"/>
        <w:ind w:right="0" w:hanging="0"/>
        <w:rPr/>
      </w:pPr>
      <w:r>
        <w:rPr/>
      </w:r>
    </w:p>
    <w:p>
      <w:pPr>
        <w:pStyle w:val="Normal"/>
        <w:spacing w:lineRule="auto" w:line="240"/>
        <w:ind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0" w:hanging="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a1"/>
        <w:tblW w:w="3794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384"/>
        <w:gridCol w:w="2409"/>
      </w:tblGrid>
      <w:tr>
        <w:trPr/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Como, lì</w:t>
            </w:r>
          </w:p>
        </w:tc>
        <w:tc>
          <w:tcPr>
            <w:tcW w:w="240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>
                <w:sz w:val="28"/>
                <w:szCs w:val="28"/>
              </w:rPr>
              <w:t>08/06/2023</w:t>
            </w:r>
          </w:p>
        </w:tc>
      </w:tr>
      <w:tr>
        <w:trPr/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6237" w:leader="none"/>
        </w:tabs>
        <w:spacing w:lineRule="auto" w:line="240"/>
        <w:ind w:right="0" w:hanging="0"/>
        <w:rPr>
          <w:sz w:val="26"/>
          <w:szCs w:val="26"/>
        </w:rPr>
      </w:pPr>
      <w:r>
        <w:rPr>
          <w:sz w:val="26"/>
          <w:szCs w:val="26"/>
        </w:rPr>
        <w:tab/>
        <w:t>Il Docente</w:t>
      </w:r>
    </w:p>
    <w:p>
      <w:pPr>
        <w:pStyle w:val="Normal"/>
        <w:tabs>
          <w:tab w:val="left" w:pos="6237" w:leader="none"/>
        </w:tabs>
        <w:spacing w:lineRule="auto" w:line="240"/>
        <w:ind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5670" w:leader="none"/>
          <w:tab w:val="left" w:pos="9639" w:leader="none"/>
        </w:tabs>
        <w:spacing w:lineRule="auto" w:line="240"/>
        <w:ind w:right="0" w:hanging="0"/>
        <w:rPr>
          <w:sz w:val="26"/>
          <w:szCs w:val="26"/>
          <w:u w:val="single"/>
        </w:rPr>
      </w:pPr>
      <w:r>
        <w:rPr>
          <w:sz w:val="26"/>
          <w:szCs w:val="26"/>
        </w:rPr>
        <w:tab/>
        <w:t>La vittoria Antonino</w:t>
      </w:r>
      <w:r>
        <w:rPr>
          <w:sz w:val="26"/>
          <w:szCs w:val="26"/>
          <w:u w:val="single"/>
        </w:rPr>
        <w:tab/>
      </w:r>
      <w:r>
        <w:br w:type="page"/>
      </w:r>
    </w:p>
    <w:p>
      <w:pPr>
        <w:pStyle w:val="Normal"/>
        <w:spacing w:lineRule="auto" w:line="240"/>
        <w:ind w:right="283" w:hanging="0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A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Osservazione sui progressi della classe in termini di interesse, partecipazione al dialogo</w:t>
        <w:br/>
        <w:t xml:space="preserve">         educativo e apprendimento complessivo.</w:t>
      </w:r>
    </w:p>
    <w:p>
      <w:pPr>
        <w:pStyle w:val="Normal"/>
        <w:spacing w:lineRule="auto" w:line="24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right="0" w:hanging="0"/>
        <w:rPr>
          <w:b/>
          <w:b/>
        </w:rPr>
      </w:pPr>
      <w:r>
        <w:rPr>
          <w:b/>
        </w:rPr>
        <w:t>La classe ha mostrato:</w:t>
      </w:r>
    </w:p>
    <w:p>
      <w:pPr>
        <w:pStyle w:val="Normal"/>
        <w:spacing w:lineRule="auto" w:line="276"/>
        <w:ind w:left="426" w:right="425" w:hanging="426"/>
        <w:rPr/>
      </w:pPr>
      <w:r>
        <w:rPr>
          <w:b/>
        </w:rPr>
        <w:t xml:space="preserve">[   ] </w:t>
      </w:r>
      <w:r>
        <w:rPr/>
        <w:t>ampio</w:t>
      </w:r>
      <w:r>
        <w:rPr>
          <w:b/>
        </w:rPr>
        <w:t xml:space="preserve"> </w:t>
      </w:r>
      <w:r>
        <w:rPr/>
        <w:t xml:space="preserve">interesse e assidua partecipazione al dialogo educativo con un continuo e lodevole  progresso nell’apprendimento.                                                                   </w:t>
      </w:r>
    </w:p>
    <w:p>
      <w:pPr>
        <w:pStyle w:val="Normal"/>
        <w:spacing w:lineRule="auto" w:line="276"/>
        <w:ind w:left="426" w:right="425" w:hanging="426"/>
        <w:rPr/>
      </w:pPr>
      <w:r>
        <w:rPr/>
        <w:t>[   ]  interesse costante e partecipazione attiva al dialogo educativo, con apprendimenti complessivamente buoni</w:t>
      </w:r>
    </w:p>
    <w:p>
      <w:pPr>
        <w:pStyle w:val="Normal"/>
        <w:spacing w:lineRule="auto" w:line="276"/>
        <w:ind w:left="426" w:right="425" w:hanging="426"/>
        <w:rPr/>
      </w:pPr>
      <w:r>
        <w:rPr>
          <w:b/>
        </w:rPr>
        <w:t>[</w:t>
      </w:r>
      <w:r>
        <w:rPr/>
        <w:t xml:space="preserve">  / </w:t>
      </w:r>
      <w:r>
        <w:rPr>
          <w:b/>
        </w:rPr>
        <w:t xml:space="preserve">] </w:t>
      </w:r>
      <w:r>
        <w:rPr/>
        <w:t>livelli alterni</w:t>
      </w:r>
      <w:r>
        <w:rPr>
          <w:b/>
        </w:rPr>
        <w:t xml:space="preserve"> </w:t>
      </w:r>
      <w:r>
        <w:rPr/>
        <w:t xml:space="preserve">di interesse e partecipazione attiva al dialogo educativo, con apprendimenti complessivi mediamente soddisfacenti.                                                        </w:t>
      </w:r>
    </w:p>
    <w:p>
      <w:pPr>
        <w:pStyle w:val="Normal"/>
        <w:spacing w:lineRule="auto" w:line="276"/>
        <w:ind w:left="426" w:right="425" w:hanging="426"/>
        <w:rPr/>
      </w:pPr>
      <w:r>
        <w:rPr>
          <w:b/>
        </w:rPr>
        <w:t xml:space="preserve">[   ] </w:t>
      </w:r>
      <w:r>
        <w:rPr/>
        <w:t>livelli alterni di</w:t>
      </w:r>
      <w:r>
        <w:rPr>
          <w:b/>
        </w:rPr>
        <w:t xml:space="preserve"> </w:t>
      </w:r>
      <w:r>
        <w:rPr/>
        <w:t xml:space="preserve">interesse e partecipazione al dialogo educativo ricettiva, con apprendimenti complessivi  poco soddisfacenti.                                                                   </w:t>
      </w:r>
    </w:p>
    <w:p>
      <w:pPr>
        <w:pStyle w:val="Normal"/>
        <w:spacing w:lineRule="auto" w:line="276"/>
        <w:ind w:right="425" w:hanging="0"/>
        <w:rPr/>
      </w:pPr>
      <w:r>
        <w:rPr>
          <w:b/>
        </w:rPr>
        <w:t xml:space="preserve">[   ] </w:t>
      </w:r>
      <w:r>
        <w:rPr/>
        <w:t>livelli scarsi di</w:t>
      </w:r>
      <w:r>
        <w:rPr>
          <w:b/>
        </w:rPr>
        <w:t xml:space="preserve"> </w:t>
      </w:r>
      <w:r>
        <w:rPr/>
        <w:t>interesse e di partecipazione al dialogo educativo,  con apprendimenti complessivi</w:t>
        <w:br/>
        <w:t xml:space="preserve">       poco soddisfacenti.                                                                   </w:t>
      </w:r>
    </w:p>
    <w:p>
      <w:pPr>
        <w:pStyle w:val="Normal"/>
        <w:spacing w:lineRule="auto" w:line="276"/>
        <w:ind w:right="425" w:hanging="0"/>
        <w:rPr/>
      </w:pPr>
      <w:r>
        <w:rPr>
          <w:b/>
        </w:rPr>
        <w:t xml:space="preserve">[   ] </w:t>
      </w:r>
      <w:r>
        <w:rPr/>
        <w:t>Sono stati riscontrati casi particolari (es. soggetti a rischio o con preparazione di base inferiore ai</w:t>
        <w:br/>
        <w:t xml:space="preserve">        pre-requisiti) che  hanno richiesto le seguenti strategie didattiche:</w:t>
      </w:r>
    </w:p>
    <w:p>
      <w:pPr>
        <w:pStyle w:val="Normal"/>
        <w:tabs>
          <w:tab w:val="left" w:pos="9356" w:leader="none"/>
        </w:tabs>
        <w:spacing w:lineRule="auto" w:line="276"/>
        <w:ind w:left="426" w:right="425" w:hanging="0"/>
        <w:rPr>
          <w:u w:val="single"/>
        </w:rPr>
      </w:pPr>
      <w:r>
        <w:rPr>
          <w:u w:val="single"/>
        </w:rPr>
        <w:tab/>
      </w:r>
    </w:p>
    <w:p>
      <w:pPr>
        <w:pStyle w:val="Normal"/>
        <w:tabs>
          <w:tab w:val="left" w:pos="9356" w:leader="none"/>
        </w:tabs>
        <w:spacing w:lineRule="auto" w:line="240"/>
        <w:ind w:left="426" w:right="425" w:hanging="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/>
        <w:ind w:right="425" w:hanging="0"/>
        <w:rPr/>
      </w:pPr>
      <w:r>
        <w:rPr>
          <w:b/>
        </w:rPr>
        <w:t xml:space="preserve">[   ] </w:t>
      </w:r>
      <w:r>
        <w:rPr/>
        <w:t xml:space="preserve">  Eventuali ulteriori osservazioni (specificare) …………</w:t>
      </w:r>
    </w:p>
    <w:p>
      <w:pPr>
        <w:pStyle w:val="Normal"/>
        <w:tabs>
          <w:tab w:val="left" w:pos="9356" w:leader="none"/>
        </w:tabs>
        <w:spacing w:lineRule="auto" w:line="240"/>
        <w:ind w:left="426" w:right="425" w:hanging="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right="284" w:hanging="0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B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Competenze raggiunte dalla classe a conclusione dell’A.S.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auto" w:line="240"/>
        <w:ind w:right="567" w:hanging="0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auto" w:line="240"/>
        <w:ind w:right="567" w:hanging="0"/>
        <w:rPr>
          <w:color w:val="FF0000"/>
        </w:rPr>
      </w:pPr>
      <w:r>
        <w:rPr>
          <w:color w:val="FF0000"/>
        </w:rPr>
        <w:t>Fare riferimento alle competenze disciplinari effettivamente raggiunte e indicate nel piano individuale di inizio anno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auto" w:line="240"/>
        <w:ind w:right="567" w:hanging="0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auto" w:line="240"/>
        <w:ind w:right="567" w:hanging="0"/>
        <w:rPr/>
      </w:pPr>
      <w:r>
        <w:rPr/>
        <w:t>Livelli alterni di interessi ,e partecipazione costante al dialogo, con apprendimenti ottimi.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auto" w:line="240"/>
        <w:ind w:right="567" w:hanging="0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auto" w:line="240"/>
        <w:ind w:right="567" w:hanging="0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auto" w:line="240"/>
        <w:ind w:right="567" w:hanging="0"/>
        <w:rPr/>
      </w:pPr>
      <w:r>
        <w:rPr/>
      </w:r>
    </w:p>
    <w:p>
      <w:pPr>
        <w:pStyle w:val="Normal"/>
        <w:spacing w:lineRule="auto" w:line="240"/>
        <w:ind w:right="0" w:hanging="0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/>
        <w:t>Rispetto alla situazione di partenza, la classe ha conseguito nel complesso risultati: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tabs>
          <w:tab w:val="left" w:pos="1276" w:leader="none"/>
          <w:tab w:val="left" w:pos="2552" w:leader="none"/>
          <w:tab w:val="left" w:pos="3828" w:leader="none"/>
          <w:tab w:val="left" w:pos="5387" w:leader="none"/>
          <w:tab w:val="left" w:pos="7230" w:leader="none"/>
        </w:tabs>
        <w:spacing w:lineRule="auto" w:line="240"/>
        <w:rPr/>
      </w:pPr>
      <w:r>
        <w:rPr/>
        <w:t>[  / ] ottimi</w:t>
        <w:tab/>
        <w:t>[   ] distinti</w:t>
        <w:tab/>
        <w:t>[   ] buoni</w:t>
        <w:tab/>
        <w:t>[   ] sufficienti</w:t>
        <w:tab/>
        <w:t>[   ] insufficienti</w:t>
        <w:tab/>
        <w:t>[   ] gravemente insufficienti</w:t>
      </w:r>
    </w:p>
    <w:p>
      <w:pPr>
        <w:pStyle w:val="Normal"/>
        <w:widowControl/>
        <w:tabs>
          <w:tab w:val="left" w:pos="2268" w:leader="none"/>
        </w:tabs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/>
        <w:t xml:space="preserve">Ha acquisito capacità espressive e logico-interpretative: 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tabs>
          <w:tab w:val="left" w:pos="1276" w:leader="none"/>
          <w:tab w:val="left" w:pos="2552" w:leader="none"/>
          <w:tab w:val="left" w:pos="3828" w:leader="none"/>
          <w:tab w:val="left" w:pos="5387" w:leader="none"/>
          <w:tab w:val="left" w:pos="7230" w:leader="none"/>
        </w:tabs>
        <w:spacing w:lineRule="auto" w:line="240"/>
        <w:rPr/>
      </w:pPr>
      <w:r>
        <w:rPr/>
        <w:t>[   ] ottime</w:t>
        <w:tab/>
        <w:t>[   ] distinte</w:t>
        <w:tab/>
        <w:t>[  / ] buone</w:t>
        <w:tab/>
        <w:t>[   ] sufficienti</w:t>
        <w:tab/>
        <w:t>[   ] insufficienti</w:t>
        <w:tab/>
        <w:t>[   ] gravemente insufficienti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/>
        <w:t xml:space="preserve">Ha acquisito un metodo di studio: 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/>
        <w:t>[   ] autonomo [  ]      consapevole     [   ] corretto    [   ] non corretto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  <w:r>
        <w:br w:type="page"/>
      </w:r>
    </w:p>
    <w:p>
      <w:pPr>
        <w:pStyle w:val="Normal"/>
        <w:spacing w:lineRule="auto" w:line="240"/>
        <w:ind w:right="283" w:hanging="0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 w:hanging="0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C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Metodologie e strategie didattiche utilizzate </w:t>
      </w:r>
    </w:p>
    <w:p>
      <w:pPr>
        <w:pStyle w:val="Normal"/>
        <w:spacing w:lineRule="auto" w:line="240"/>
        <w:ind w:right="0" w:hanging="0"/>
        <w:rPr>
          <w:b/>
          <w:b/>
        </w:rPr>
      </w:pPr>
      <w:r>
        <w:rPr>
          <w:b/>
        </w:rPr>
      </w:r>
    </w:p>
    <w:tbl>
      <w:tblPr>
        <w:tblStyle w:val="a3"/>
        <w:tblW w:w="1020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409"/>
        <w:gridCol w:w="2318"/>
        <w:gridCol w:w="2361"/>
        <w:gridCol w:w="3115"/>
      </w:tblGrid>
      <w:tr>
        <w:trPr>
          <w:trHeight w:val="600" w:hRule="atLeast"/>
        </w:trPr>
        <w:tc>
          <w:tcPr>
            <w:tcW w:w="240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/ ] lezione frontale</w:t>
            </w:r>
          </w:p>
        </w:tc>
        <w:tc>
          <w:tcPr>
            <w:tcW w:w="23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355" w:hanging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] lezione dialogata </w:t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303" w:hanging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/ ] lezione in videoconferenza </w:t>
            </w:r>
          </w:p>
        </w:tc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] lezione asincrona </w:t>
            </w:r>
          </w:p>
        </w:tc>
      </w:tr>
      <w:tr>
        <w:trPr>
          <w:trHeight w:val="600" w:hRule="atLeast"/>
        </w:trPr>
        <w:tc>
          <w:tcPr>
            <w:tcW w:w="240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356" w:hanging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/ ] attività laboratoriali di gruppo</w:t>
            </w:r>
          </w:p>
        </w:tc>
        <w:tc>
          <w:tcPr>
            <w:tcW w:w="23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scoperta guidata</w:t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303" w:hanging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flipped classroom</w:t>
            </w:r>
          </w:p>
        </w:tc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353" w:hanging="3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indicazione del metodo per lo studio della materia</w:t>
            </w:r>
          </w:p>
        </w:tc>
      </w:tr>
      <w:tr>
        <w:trPr>
          <w:trHeight w:val="600" w:hRule="atLeast"/>
        </w:trPr>
        <w:tc>
          <w:tcPr>
            <w:tcW w:w="240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metodo sperimentale</w:t>
            </w:r>
          </w:p>
        </w:tc>
        <w:tc>
          <w:tcPr>
            <w:tcW w:w="23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cooperative learning</w:t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brainstorming</w:t>
            </w:r>
          </w:p>
        </w:tc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proposte di approfondimento</w:t>
            </w:r>
          </w:p>
        </w:tc>
      </w:tr>
      <w:tr>
        <w:trPr>
          <w:trHeight w:val="600" w:hRule="atLeast"/>
        </w:trPr>
        <w:tc>
          <w:tcPr>
            <w:tcW w:w="240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356" w:hanging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attività laboratoriali individuali</w:t>
            </w:r>
          </w:p>
        </w:tc>
        <w:tc>
          <w:tcPr>
            <w:tcW w:w="23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problem solving</w:t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] peer tutoring </w:t>
            </w:r>
          </w:p>
        </w:tc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contributo di altre discipline</w:t>
            </w:r>
          </w:p>
          <w:p>
            <w:pPr>
              <w:pStyle w:val="Normal"/>
              <w:widowControl/>
              <w:spacing w:lineRule="auto" w:line="240"/>
              <w:ind w:left="41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00" w:hRule="atLeast"/>
        </w:trPr>
        <w:tc>
          <w:tcPr>
            <w:tcW w:w="240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356" w:hanging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pair work</w:t>
            </w:r>
          </w:p>
        </w:tc>
        <w:tc>
          <w:tcPr>
            <w:tcW w:w="4679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altro (specificare) ............................…...</w:t>
            </w:r>
          </w:p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240" w:after="0"/>
        <w:ind w:right="0" w:hanging="0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 w:before="240" w:after="0"/>
        <w:ind w:right="425" w:hanging="0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D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Strumenti utilizzati per svolgere la DDI, nei casi richiesti</w:t>
      </w:r>
    </w:p>
    <w:p>
      <w:pPr>
        <w:pStyle w:val="Normal"/>
        <w:spacing w:lineRule="auto" w:line="240" w:before="240" w:after="0"/>
        <w:ind w:right="425" w:hanging="0"/>
        <w:rPr>
          <w:b/>
          <w:b/>
        </w:rPr>
      </w:pPr>
      <w:r>
        <w:rPr>
          <w:b/>
        </w:rPr>
      </w:r>
    </w:p>
    <w:tbl>
      <w:tblPr>
        <w:tblStyle w:val="a4"/>
        <w:tblW w:w="993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722"/>
        <w:gridCol w:w="2586"/>
        <w:gridCol w:w="1993"/>
        <w:gridCol w:w="2634"/>
      </w:tblGrid>
      <w:tr>
        <w:trPr>
          <w:trHeight w:val="584" w:hRule="atLeast"/>
        </w:trPr>
        <w:tc>
          <w:tcPr>
            <w:tcW w:w="27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right="42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Piattaforma GS4E</w:t>
            </w:r>
          </w:p>
        </w:tc>
        <w:tc>
          <w:tcPr>
            <w:tcW w:w="25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355" w:right="73" w:hanging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] Materiale didattico R.E. </w:t>
            </w:r>
          </w:p>
        </w:tc>
        <w:tc>
          <w:tcPr>
            <w:tcW w:w="199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303" w:hanging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] Videolezioni </w:t>
            </w:r>
          </w:p>
        </w:tc>
        <w:tc>
          <w:tcPr>
            <w:tcW w:w="26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right="42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] YouTube </w:t>
            </w:r>
          </w:p>
        </w:tc>
      </w:tr>
      <w:tr>
        <w:trPr>
          <w:trHeight w:val="584" w:hRule="atLeast"/>
        </w:trPr>
        <w:tc>
          <w:tcPr>
            <w:tcW w:w="27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356" w:right="98" w:hanging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Materiali autoprodotti (presentazioni, file word,…)</w:t>
            </w:r>
          </w:p>
          <w:p>
            <w:pPr>
              <w:pStyle w:val="Normal"/>
              <w:widowControl/>
              <w:spacing w:lineRule="auto" w:line="240"/>
              <w:ind w:left="356" w:right="425" w:hanging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right="42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Pagine Web</w:t>
            </w:r>
          </w:p>
        </w:tc>
        <w:tc>
          <w:tcPr>
            <w:tcW w:w="199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303" w:right="142" w:hanging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Piattaforma Moodle</w:t>
            </w:r>
          </w:p>
        </w:tc>
        <w:tc>
          <w:tcPr>
            <w:tcW w:w="26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427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 Libri di testo e manuali</w:t>
            </w:r>
          </w:p>
          <w:p>
            <w:pPr>
              <w:pStyle w:val="Normal"/>
              <w:widowControl/>
              <w:spacing w:lineRule="auto" w:line="240"/>
              <w:ind w:right="42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84" w:hRule="atLeast"/>
        </w:trPr>
        <w:tc>
          <w:tcPr>
            <w:tcW w:w="9935" w:type="dxa"/>
            <w:gridSpan w:val="4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right="23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 Altro (specificare)………………………………………………………………………………………... .</w:t>
            </w:r>
          </w:p>
          <w:p>
            <w:pPr>
              <w:pStyle w:val="Normal"/>
              <w:widowControl/>
              <w:spacing w:lineRule="auto" w:line="240"/>
              <w:ind w:right="42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240" w:after="0"/>
        <w:ind w:right="0" w:hanging="0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E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Modalità di accertamento degli apprendimenti</w:t>
      </w:r>
    </w:p>
    <w:p>
      <w:pPr>
        <w:pStyle w:val="Normal"/>
        <w:spacing w:lineRule="auto" w:line="240" w:before="240" w:after="0"/>
        <w:ind w:right="0" w:hanging="0"/>
        <w:rPr>
          <w:b/>
          <w:b/>
        </w:rPr>
      </w:pPr>
      <w:r>
        <w:rPr>
          <w:b/>
        </w:rPr>
      </w:r>
    </w:p>
    <w:tbl>
      <w:tblPr>
        <w:tblStyle w:val="a5"/>
        <w:tblW w:w="8501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14"/>
        <w:gridCol w:w="1985"/>
        <w:gridCol w:w="1702"/>
      </w:tblGrid>
      <w:tr>
        <w:trPr>
          <w:trHeight w:val="56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widowControl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In presenza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A distanza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/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Questionari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47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Relazioni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/]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40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Temi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Analisi del testo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Produzione di testi scritti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P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resentazioni multimediali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Problemi ed esercizi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Sviluppo di progetti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Interrogazioni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Compiti di realtà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Prove grafiche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Prove pratiche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521" w:hRule="atLeast"/>
        </w:trPr>
        <w:tc>
          <w:tcPr>
            <w:tcW w:w="481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Osservazioni sul comportamento di  lavoro (partecipazione, impegno, metodo, ecc.)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84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Altro (specificare)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</w:tbl>
    <w:p>
      <w:pPr>
        <w:pStyle w:val="Normal"/>
        <w:spacing w:lineRule="auto" w:line="240" w:before="240" w:after="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left="567" w:hanging="567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F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Verifiche sommative somministrate mediamente in ciascun periodo </w:t>
      </w:r>
    </w:p>
    <w:p>
      <w:pPr>
        <w:pStyle w:val="Normal"/>
        <w:spacing w:lineRule="auto" w:line="240"/>
        <w:ind w:left="567" w:hanging="567"/>
        <w:rPr/>
      </w:pPr>
      <w:r>
        <w:rPr/>
      </w:r>
    </w:p>
    <w:p>
      <w:pPr>
        <w:pStyle w:val="Normal"/>
        <w:spacing w:lineRule="auto" w:line="240"/>
        <w:ind w:left="567" w:right="0" w:hanging="0"/>
        <w:rPr/>
      </w:pPr>
      <w:r>
        <w:rPr>
          <w:b/>
        </w:rPr>
        <w:t xml:space="preserve">[/] </w:t>
      </w:r>
      <w:r>
        <w:rPr/>
        <w:t xml:space="preserve">&gt; 3       </w:t>
      </w:r>
      <w:r>
        <w:rPr>
          <w:b/>
        </w:rPr>
        <w:t xml:space="preserve">[   ] </w:t>
      </w:r>
      <w:r>
        <w:rPr/>
        <w:t xml:space="preserve">3       </w:t>
      </w:r>
      <w:r>
        <w:rPr>
          <w:b/>
        </w:rPr>
        <w:t>[   ]</w:t>
      </w:r>
      <w:r>
        <w:rPr/>
        <w:t xml:space="preserve"> 2      </w:t>
      </w:r>
      <w:r>
        <w:rPr>
          <w:b/>
        </w:rPr>
        <w:t>[   ]</w:t>
      </w:r>
      <w:r>
        <w:rPr/>
        <w:t xml:space="preserve"> 1   </w:t>
      </w:r>
    </w:p>
    <w:p>
      <w:pPr>
        <w:pStyle w:val="Normal"/>
        <w:spacing w:lineRule="auto" w:line="24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0" w:hanging="0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G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Strategie prevalentemente utilizzate per le attività di recupero in orario curricolare </w:t>
      </w:r>
    </w:p>
    <w:p>
      <w:pPr>
        <w:pStyle w:val="Normal"/>
        <w:spacing w:lineRule="auto" w:line="240" w:before="0" w:after="240"/>
        <w:ind w:left="567" w:right="0" w:hanging="0"/>
        <w:rPr>
          <w:b/>
          <w:b/>
        </w:rPr>
      </w:pPr>
      <w:r>
        <w:rPr>
          <w:b/>
        </w:rPr>
        <w:t>ed extracurricolare</w:t>
      </w:r>
    </w:p>
    <w:tbl>
      <w:tblPr>
        <w:tblStyle w:val="a6"/>
        <w:tblW w:w="960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34"/>
        <w:gridCol w:w="9071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/ ]</w:t>
            </w:r>
          </w:p>
        </w:tc>
        <w:tc>
          <w:tcPr>
            <w:tcW w:w="9071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lezioni frontali e/o interattive e/o esercitazioni o altri metodi didattici a favore di tutta la</w:t>
              <w:br/>
              <w:t xml:space="preserve"> classe sulle parti del programma da recuperare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071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  <w:t xml:space="preserve">lezioni frontali e/o interattive e/o esercitazioni o altri metodi didattici a favore di parte della </w:t>
              <w:br/>
              <w:t xml:space="preserve">classe sul programma da recuperare, con gli altri studenti impegnati in diverse attività </w:t>
            </w:r>
          </w:p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(es. approfondimento)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071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momenti di tutoraggio da parte degli studenti più preparati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  ]</w:t>
            </w:r>
          </w:p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  ]</w:t>
            </w:r>
          </w:p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  ]</w:t>
            </w:r>
          </w:p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071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  <w:t>collaborazioni con docenti di altre classi per lezioni comuni su argomenti specifici</w:t>
            </w:r>
          </w:p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  <w:t>interventi integrativi</w:t>
            </w:r>
          </w:p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  <w:t>sportello metodologico di recupero</w:t>
            </w:r>
          </w:p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altro (specificare) ………………………………………………………………………...</w:t>
            </w:r>
          </w:p>
        </w:tc>
      </w:tr>
    </w:tbl>
    <w:p>
      <w:pPr>
        <w:pStyle w:val="Normal"/>
        <w:spacing w:lineRule="auto" w:line="240" w:before="0" w:after="240"/>
        <w:ind w:right="0" w:hanging="0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 w:before="0" w:after="240"/>
        <w:ind w:right="0" w:hanging="0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H  </w:t>
      </w:r>
      <w:r>
        <w:rPr>
          <w:b/>
        </w:rPr>
        <w:t xml:space="preserve"> Efficacia complessiva delle attività di recupero</w:t>
      </w:r>
    </w:p>
    <w:p>
      <w:pPr>
        <w:pStyle w:val="Normal"/>
        <w:spacing w:lineRule="auto" w:line="240" w:before="0" w:after="240"/>
        <w:ind w:left="567" w:right="0" w:hanging="0"/>
        <w:rPr/>
      </w:pPr>
      <w:r>
        <w:rPr>
          <w:b/>
        </w:rPr>
        <w:t xml:space="preserve">[   ] </w:t>
      </w:r>
      <w:r>
        <w:rPr/>
        <w:t>Tutti i ragazzi  hanno recuperato le abilità di base</w:t>
      </w:r>
    </w:p>
    <w:p>
      <w:pPr>
        <w:pStyle w:val="Normal"/>
        <w:spacing w:lineRule="auto" w:line="240" w:before="0" w:after="240"/>
        <w:ind w:left="567" w:right="0" w:hanging="0"/>
        <w:rPr/>
      </w:pPr>
      <w:r>
        <w:rPr>
          <w:b/>
        </w:rPr>
        <w:t xml:space="preserve">[ /  ] </w:t>
      </w:r>
      <w:r>
        <w:rPr/>
        <w:t>La maggior parte dei ragazzi ha recuperato le abilità di base</w:t>
      </w:r>
    </w:p>
    <w:p>
      <w:pPr>
        <w:pStyle w:val="Normal"/>
        <w:spacing w:lineRule="auto" w:line="240" w:before="0" w:after="240"/>
        <w:ind w:left="567" w:right="0" w:hanging="0"/>
        <w:rPr/>
      </w:pPr>
      <w:r>
        <w:rPr>
          <w:b/>
        </w:rPr>
        <w:t>[   ]</w:t>
      </w:r>
      <w:r>
        <w:rPr/>
        <w:t xml:space="preserve"> Solo alcuni  ragazzi hanno recuperato le abilità di base</w:t>
      </w:r>
    </w:p>
    <w:p>
      <w:pPr>
        <w:pStyle w:val="Normal"/>
        <w:spacing w:lineRule="auto" w:line="240" w:before="0" w:after="240"/>
        <w:ind w:left="567" w:right="0" w:hanging="0"/>
        <w:rPr>
          <w:b/>
          <w:b/>
        </w:rPr>
      </w:pPr>
      <w:r>
        <w:rPr>
          <w:b/>
        </w:rPr>
        <w:t>[   ]</w:t>
      </w:r>
      <w:r>
        <w:rPr/>
        <w:t>Nessuno  dei ragazzi ha recuperato le abilità di base</w:t>
      </w:r>
    </w:p>
    <w:p>
      <w:pPr>
        <w:pStyle w:val="Normal"/>
        <w:spacing w:lineRule="auto" w:line="24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right="0" w:hanging="0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I  </w:t>
      </w:r>
      <w:r>
        <w:rPr>
          <w:b/>
        </w:rPr>
        <w:t xml:space="preserve"> Svolgimento contenuti disciplinari previsti nel piano di lavoro</w:t>
      </w:r>
    </w:p>
    <w:p>
      <w:pPr>
        <w:pStyle w:val="Normal"/>
        <w:spacing w:lineRule="auto" w:line="240"/>
        <w:ind w:right="0" w:hanging="0"/>
        <w:rPr>
          <w:b/>
          <w:b/>
        </w:rPr>
      </w:pPr>
      <w:r>
        <w:rPr>
          <w:b/>
        </w:rPr>
      </w:r>
    </w:p>
    <w:tbl>
      <w:tblPr>
        <w:tblStyle w:val="a7"/>
        <w:tblW w:w="935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24"/>
        <w:gridCol w:w="856"/>
        <w:gridCol w:w="5675"/>
      </w:tblGrid>
      <w:tr>
        <w:trPr/>
        <w:tc>
          <w:tcPr>
            <w:tcW w:w="282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 xml:space="preserve">[ </w:t>
            </w:r>
            <w:r>
              <w:rPr/>
              <w:t xml:space="preserve"> </w:t>
            </w:r>
            <w:r>
              <w:rPr>
                <w:b/>
              </w:rPr>
              <w:t xml:space="preserve"> /  ] </w:t>
            </w:r>
            <w:r>
              <w:rPr/>
              <w:t xml:space="preserve">completo   </w:t>
            </w:r>
          </w:p>
        </w:tc>
        <w:tc>
          <w:tcPr>
            <w:tcW w:w="65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 xml:space="preserve">[   ] </w:t>
            </w:r>
            <w:r>
              <w:rPr/>
              <w:t xml:space="preserve">non completo   </w:t>
            </w:r>
          </w:p>
        </w:tc>
      </w:tr>
      <w:tr>
        <w:trPr/>
        <w:tc>
          <w:tcPr>
            <w:tcW w:w="282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Tornitura cilindrica</w:t>
            </w:r>
          </w:p>
        </w:tc>
        <w:tc>
          <w:tcPr>
            <w:tcW w:w="856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cause:</w:t>
            </w:r>
          </w:p>
        </w:tc>
        <w:tc>
          <w:tcPr>
            <w:tcW w:w="5675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82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Tornitura conica</w:t>
            </w:r>
          </w:p>
        </w:tc>
        <w:tc>
          <w:tcPr>
            <w:tcW w:w="856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programma troppo vasto</w:t>
            </w:r>
          </w:p>
        </w:tc>
      </w:tr>
      <w:tr>
        <w:trPr/>
        <w:tc>
          <w:tcPr>
            <w:tcW w:w="282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Sfaccettatura</w:t>
            </w:r>
          </w:p>
        </w:tc>
        <w:tc>
          <w:tcPr>
            <w:tcW w:w="856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alla mancanza dei prerequisiti necessari</w:t>
            </w:r>
          </w:p>
        </w:tc>
      </w:tr>
      <w:tr>
        <w:trPr/>
        <w:tc>
          <w:tcPr>
            <w:tcW w:w="282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Filettatura di un albero</w:t>
            </w:r>
          </w:p>
        </w:tc>
        <w:tc>
          <w:tcPr>
            <w:tcW w:w="856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numerose ore di lezione che sono andate perdute</w:t>
            </w:r>
          </w:p>
        </w:tc>
      </w:tr>
      <w:tr>
        <w:trPr/>
        <w:tc>
          <w:tcPr>
            <w:tcW w:w="282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Tornitura interna</w:t>
            </w:r>
          </w:p>
        </w:tc>
        <w:tc>
          <w:tcPr>
            <w:tcW w:w="856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numero dei debiti formativi al termine del I Quadrimestre</w:t>
            </w:r>
          </w:p>
        </w:tc>
      </w:tr>
      <w:tr>
        <w:trPr/>
        <w:tc>
          <w:tcPr>
            <w:tcW w:w="282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Zigrinatura</w:t>
            </w:r>
          </w:p>
        </w:tc>
        <w:tc>
          <w:tcPr>
            <w:tcW w:w="856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difficoltà di relazione con la classe</w:t>
            </w:r>
          </w:p>
        </w:tc>
      </w:tr>
      <w:tr>
        <w:trPr/>
        <w:tc>
          <w:tcPr>
            <w:tcW w:w="282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  <w:t xml:space="preserve">altro: </w:t>
            </w:r>
          </w:p>
          <w:tbl>
            <w:tblPr>
              <w:tblStyle w:val="a8"/>
              <w:tblW w:w="5459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1" w:lastRow="0" w:firstColumn="0" w:lastColumn="0" w:noHBand="0" w:val="0400"/>
            </w:tblPr>
            <w:tblGrid>
              <w:gridCol w:w="584"/>
              <w:gridCol w:w="4874"/>
            </w:tblGrid>
            <w:tr>
              <w:trPr/>
              <w:tc>
                <w:tcPr>
                  <w:tcW w:w="58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/>
                    <w:ind w:right="0" w:hanging="0"/>
                    <w:rPr/>
                  </w:pPr>
                  <w:r>
                    <w:rPr/>
                  </w:r>
                </w:p>
              </w:tc>
              <w:tc>
                <w:tcPr>
                  <w:tcW w:w="4874" w:type="dxa"/>
                  <w:tcBorders>
                    <w:top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pacing w:lineRule="auto" w:line="240"/>
                    <w:ind w:right="0" w:hanging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</w:r>
          </w:p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 w:before="0" w:after="24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left="567" w:right="283" w:hanging="567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L  </w:t>
      </w:r>
      <w:r>
        <w:rPr>
          <w:b/>
        </w:rPr>
        <w:t xml:space="preserve"> Indicare le parti del programma non svolto (da compilare solo se è stato indicato programma non completo nel punto precedente)</w:t>
      </w:r>
    </w:p>
    <w:p>
      <w:pPr>
        <w:pStyle w:val="Normal"/>
        <w:spacing w:lineRule="auto" w:line="240"/>
        <w:ind w:right="0" w:hanging="0"/>
        <w:rPr>
          <w:b/>
          <w:b/>
        </w:rPr>
      </w:pPr>
      <w:r>
        <w:rPr>
          <w:b/>
        </w:rPr>
      </w:r>
    </w:p>
    <w:tbl>
      <w:tblPr>
        <w:tblStyle w:val="a9"/>
        <w:tblW w:w="918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399"/>
        <w:gridCol w:w="3780"/>
      </w:tblGrid>
      <w:tr>
        <w:trPr>
          <w:trHeight w:val="310" w:hRule="atLeast"/>
        </w:trPr>
        <w:tc>
          <w:tcPr>
            <w:tcW w:w="539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Argomenti</w:t>
            </w:r>
          </w:p>
        </w:tc>
        <w:tc>
          <w:tcPr>
            <w:tcW w:w="37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>
          <w:trHeight w:val="800" w:hRule="atLeast"/>
        </w:trPr>
        <w:tc>
          <w:tcPr>
            <w:tcW w:w="5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 da recuperare</w:t>
              <w:br/>
              <w:t xml:space="preserve"> nel prossimo anno scolastico</w:t>
            </w:r>
          </w:p>
        </w:tc>
      </w:tr>
      <w:tr>
        <w:trPr>
          <w:trHeight w:val="1200" w:hRule="atLeast"/>
        </w:trPr>
        <w:tc>
          <w:tcPr>
            <w:tcW w:w="5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/ ]da non recuperare</w:t>
              <w:br/>
              <w:t>nel prossimo anno scolastico</w:t>
              <w:br/>
              <w:t>perché:  ….</w:t>
            </w:r>
          </w:p>
        </w:tc>
      </w:tr>
      <w:tr>
        <w:trPr>
          <w:trHeight w:val="800" w:hRule="atLeast"/>
        </w:trPr>
        <w:tc>
          <w:tcPr>
            <w:tcW w:w="5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 da recuperare</w:t>
              <w:br/>
              <w:t xml:space="preserve"> nel prossimo anno scolastico</w:t>
            </w:r>
          </w:p>
        </w:tc>
      </w:tr>
      <w:tr>
        <w:trPr>
          <w:trHeight w:val="1200" w:hRule="atLeast"/>
        </w:trPr>
        <w:tc>
          <w:tcPr>
            <w:tcW w:w="5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]da non recuperare</w:t>
              <w:br/>
              <w:t>nel prossimo anno scolastico</w:t>
              <w:br/>
              <w:t>perché:  ….</w:t>
            </w:r>
          </w:p>
        </w:tc>
      </w:tr>
    </w:tbl>
    <w:p>
      <w:pPr>
        <w:pStyle w:val="Normal"/>
        <w:spacing w:lineRule="auto" w:line="240" w:before="0" w:after="24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283" w:hanging="0"/>
        <w:rPr/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M  </w:t>
      </w:r>
      <w:r>
        <w:rPr>
          <w:b/>
        </w:rPr>
        <w:t xml:space="preserve"> Approfondimenti previsti per gli alunni più motivati</w:t>
      </w:r>
      <w:r>
        <w:rPr/>
        <w:t xml:space="preserve"> (solo se realizzati)</w:t>
      </w:r>
    </w:p>
    <w:tbl>
      <w:tblPr>
        <w:tblStyle w:val="aa"/>
        <w:tblW w:w="9308" w:type="dxa"/>
        <w:jc w:val="left"/>
        <w:tblInd w:w="37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43"/>
        <w:gridCol w:w="750"/>
        <w:gridCol w:w="8115"/>
      </w:tblGrid>
      <w:tr>
        <w:trPr/>
        <w:tc>
          <w:tcPr>
            <w:tcW w:w="443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88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hanno consentito un buon approfondimento individuale della materia</w:t>
            </w:r>
          </w:p>
        </w:tc>
      </w:tr>
      <w:tr>
        <w:trPr/>
        <w:tc>
          <w:tcPr>
            <w:tcW w:w="443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altro:</w:t>
            </w:r>
          </w:p>
        </w:tc>
        <w:tc>
          <w:tcPr>
            <w:tcW w:w="811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0" w:hRule="atLeast"/>
        </w:trPr>
        <w:tc>
          <w:tcPr>
            <w:tcW w:w="443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8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ind w:right="0" w:hanging="0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0" w:hanging="0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N  </w:t>
      </w:r>
      <w:r>
        <w:rPr>
          <w:b/>
        </w:rPr>
        <w:t xml:space="preserve"> Durante l’A.S. sono stati esplicitati agli studenti:</w:t>
      </w:r>
    </w:p>
    <w:p>
      <w:pPr>
        <w:pStyle w:val="Normal"/>
        <w:spacing w:lineRule="auto" w:line="240"/>
        <w:ind w:right="0" w:hanging="0"/>
        <w:rPr>
          <w:b/>
          <w:b/>
        </w:rPr>
      </w:pPr>
      <w:r>
        <w:rPr>
          <w:b/>
        </w:rPr>
      </w:r>
    </w:p>
    <w:tbl>
      <w:tblPr>
        <w:tblStyle w:val="ab"/>
        <w:tblW w:w="1020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35"/>
        <w:gridCol w:w="7370"/>
      </w:tblGrid>
      <w:tr>
        <w:trPr>
          <w:trHeight w:val="626" w:hRule="atLeast"/>
        </w:trPr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 xml:space="preserve">[   ] </w:t>
            </w:r>
            <w:r>
              <w:rPr/>
              <w:t xml:space="preserve"> gli obiettivi minimi   </w:t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>
                <w:b/>
              </w:rPr>
              <w:t xml:space="preserve">               </w:t>
            </w:r>
            <w:r>
              <w:rPr>
                <w:b/>
              </w:rPr>
              <w:t xml:space="preserve">[ </w:t>
            </w:r>
            <w:r>
              <w:rPr/>
              <w:t xml:space="preserve"> /</w:t>
            </w:r>
            <w:r>
              <w:rPr>
                <w:b/>
              </w:rPr>
              <w:t xml:space="preserve"> ] </w:t>
            </w:r>
            <w:r>
              <w:rPr/>
              <w:t xml:space="preserve"> gli obiettivi intermedi      </w:t>
            </w:r>
            <w:r>
              <w:rPr>
                <w:b/>
              </w:rPr>
              <w:t xml:space="preserve">[   ] </w:t>
            </w:r>
            <w:r>
              <w:rPr/>
              <w:t xml:space="preserve"> i criteri di valutazione</w:t>
            </w:r>
          </w:p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 xml:space="preserve">[   ] </w:t>
            </w:r>
            <w:r>
              <w:rPr/>
              <w:t xml:space="preserve"> altro (specificare):………………………………..</w:t>
            </w:r>
          </w:p>
        </w:tc>
      </w:tr>
    </w:tbl>
    <w:p>
      <w:pPr>
        <w:pStyle w:val="Normal"/>
        <w:spacing w:lineRule="auto" w:line="240" w:before="0" w:after="240"/>
        <w:ind w:right="0" w:hanging="0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 w:before="0" w:after="240"/>
        <w:ind w:right="0" w:hanging="0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O  </w:t>
      </w:r>
      <w:r>
        <w:rPr>
          <w:b/>
        </w:rPr>
        <w:t xml:space="preserve"> Interazioni con le altre discipline</w:t>
      </w:r>
    </w:p>
    <w:tbl>
      <w:tblPr>
        <w:tblStyle w:val="ac"/>
        <w:tblW w:w="9691" w:type="dxa"/>
        <w:jc w:val="left"/>
        <w:tblInd w:w="37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39"/>
        <w:gridCol w:w="9251"/>
      </w:tblGrid>
      <w:tr>
        <w:trPr/>
        <w:tc>
          <w:tcPr>
            <w:tcW w:w="439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/  ]</w:t>
            </w:r>
          </w:p>
        </w:tc>
        <w:tc>
          <w:tcPr>
            <w:tcW w:w="9251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proficue, svolte secondo la programmazione del consiglio di classe</w:t>
            </w:r>
          </w:p>
        </w:tc>
      </w:tr>
      <w:tr>
        <w:trPr/>
        <w:tc>
          <w:tcPr>
            <w:tcW w:w="439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251" w:type="dxa"/>
            <w:tcBorders/>
            <w:shd w:fill="auto" w:val="clear"/>
          </w:tcPr>
          <w:p>
            <w:pPr>
              <w:pStyle w:val="Normal"/>
              <w:spacing w:lineRule="auto" w:line="240"/>
              <w:ind w:right="214" w:hanging="0"/>
              <w:rPr>
                <w:b/>
                <w:b/>
              </w:rPr>
            </w:pPr>
            <w:r>
              <w:rPr/>
              <w:t>proficue, ma è stato necessario riprogrammare alcune attività didattiche</w:t>
            </w:r>
          </w:p>
        </w:tc>
      </w:tr>
      <w:tr>
        <w:trPr/>
        <w:tc>
          <w:tcPr>
            <w:tcW w:w="439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251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/>
              <w:t>sostanzialmente utili</w:t>
            </w:r>
          </w:p>
        </w:tc>
      </w:tr>
      <w:tr>
        <w:trPr/>
        <w:tc>
          <w:tcPr>
            <w:tcW w:w="439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251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non è stato possibile attuarle, seppure previste nella programmazione del consiglio di classe</w:t>
            </w:r>
          </w:p>
        </w:tc>
      </w:tr>
      <w:tr>
        <w:trPr/>
        <w:tc>
          <w:tcPr>
            <w:tcW w:w="439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251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non sono state attuate in quanto non previste</w:t>
            </w:r>
          </w:p>
        </w:tc>
      </w:tr>
    </w:tbl>
    <w:p>
      <w:pPr>
        <w:pStyle w:val="Normal"/>
        <w:spacing w:lineRule="auto" w:line="24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right="283" w:hanging="0"/>
        <w:jc w:val="both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tbl>
      <w:tblPr>
        <w:tblStyle w:val="ad"/>
        <w:tblW w:w="9776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400"/>
        <w:gridCol w:w="4375"/>
      </w:tblGrid>
      <w:tr>
        <w:trPr>
          <w:trHeight w:val="310" w:hRule="atLeast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Argomento/Attività/Percorso </w:t>
            </w:r>
            <w:r>
              <w:rPr>
                <w:rFonts w:eastAsia="Calibri" w:cs="Calibri" w:ascii="Calibri" w:hAnsi="Calibri"/>
                <w:sz w:val="22"/>
                <w:szCs w:val="22"/>
              </w:rPr>
              <w:t>(PCTO, Ed. Civica, …)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widowControl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Discipline coinvolte</w:t>
            </w:r>
          </w:p>
        </w:tc>
      </w:tr>
      <w:tr>
        <w:trPr>
          <w:trHeight w:val="800" w:hRule="atLeast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FF0000"/>
                <w:sz w:val="22"/>
                <w:szCs w:val="22"/>
              </w:rPr>
              <w:t>Tutti gli strumenti di misura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FF0000"/>
                <w:sz w:val="22"/>
                <w:szCs w:val="22"/>
              </w:rPr>
            </w:r>
          </w:p>
        </w:tc>
      </w:tr>
      <w:tr>
        <w:trPr>
          <w:trHeight w:val="810" w:hRule="atLeast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Normal"/>
        <w:spacing w:lineRule="auto" w:line="240"/>
        <w:ind w:right="283" w:hanging="0"/>
        <w:jc w:val="both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 w:hanging="0"/>
        <w:jc w:val="both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 w:hanging="0"/>
        <w:jc w:val="both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 w:hanging="0"/>
        <w:jc w:val="both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 w:hanging="0"/>
        <w:jc w:val="both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P  </w:t>
      </w:r>
      <w:r>
        <w:rPr>
          <w:b/>
        </w:rPr>
        <w:t xml:space="preserve"> I rapporti con le famiglie sono avvenuti tramite:</w:t>
      </w:r>
    </w:p>
    <w:p>
      <w:pPr>
        <w:pStyle w:val="Normal"/>
        <w:spacing w:lineRule="auto" w:line="240"/>
        <w:ind w:right="283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left="425" w:right="283" w:hanging="0"/>
        <w:jc w:val="both"/>
        <w:rPr/>
      </w:pPr>
      <w:r>
        <w:rPr>
          <w:b/>
        </w:rPr>
        <w:t xml:space="preserve">[/] </w:t>
      </w:r>
      <w:r>
        <w:rPr/>
        <w:t xml:space="preserve">Registro elettronico     </w:t>
      </w:r>
      <w:r>
        <w:rPr>
          <w:b/>
        </w:rPr>
        <w:t xml:space="preserve">[   ] </w:t>
      </w:r>
      <w:r>
        <w:rPr/>
        <w:t xml:space="preserve">e-mail     </w:t>
      </w:r>
      <w:r>
        <w:rPr>
          <w:b/>
        </w:rPr>
        <w:t>[   ]</w:t>
      </w:r>
      <w:r>
        <w:rPr/>
        <w:t xml:space="preserve"> telefono    </w:t>
      </w:r>
      <w:r>
        <w:rPr>
          <w:b/>
        </w:rPr>
        <w:t>[ ]</w:t>
      </w:r>
      <w:r>
        <w:rPr/>
        <w:t xml:space="preserve"> incontri in videoconferenza    [   ] chat   </w:t>
      </w:r>
    </w:p>
    <w:p>
      <w:pPr>
        <w:pStyle w:val="Normal"/>
        <w:spacing w:lineRule="auto" w:line="240"/>
        <w:ind w:right="283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left="425" w:right="283" w:hanging="0"/>
        <w:jc w:val="both"/>
        <w:rPr/>
      </w:pPr>
      <w:r>
        <w:rPr>
          <w:b/>
        </w:rPr>
        <w:t xml:space="preserve">[   ] </w:t>
      </w:r>
      <w:r>
        <w:rPr/>
        <w:t xml:space="preserve"> altro (specificare) …………………………………</w:t>
      </w:r>
    </w:p>
    <w:p>
      <w:pPr>
        <w:pStyle w:val="Normal"/>
        <w:spacing w:lineRule="auto" w:line="240"/>
        <w:ind w:left="709" w:right="283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left="426" w:right="283" w:hanging="0"/>
        <w:jc w:val="both"/>
        <w:rPr>
          <w:b/>
          <w:b/>
        </w:rPr>
      </w:pPr>
      <w:r>
        <w:rPr>
          <w:b/>
        </w:rPr>
        <w:t xml:space="preserve">e hanno riguardato: </w:t>
      </w:r>
    </w:p>
    <w:p>
      <w:pPr>
        <w:pStyle w:val="Normal"/>
        <w:spacing w:lineRule="auto" w:line="240"/>
        <w:ind w:right="0" w:hanging="0"/>
        <w:jc w:val="both"/>
        <w:rPr/>
      </w:pPr>
      <w:r>
        <w:rPr/>
      </w:r>
    </w:p>
    <w:p>
      <w:pPr>
        <w:pStyle w:val="Normal"/>
        <w:tabs>
          <w:tab w:val="left" w:pos="2977" w:leader="none"/>
          <w:tab w:val="left" w:pos="6663" w:leader="none"/>
        </w:tabs>
        <w:spacing w:lineRule="auto" w:line="276"/>
        <w:ind w:left="567" w:right="283" w:hanging="0"/>
        <w:jc w:val="both"/>
        <w:rPr/>
      </w:pPr>
      <w:r>
        <w:rPr/>
        <w:t>[  ] tutta la classe</w:t>
        <w:tab/>
        <w:t>[   ] più della metà della classe</w:t>
        <w:tab/>
        <w:t xml:space="preserve"> [ /  ]  circa la metà della classe</w:t>
      </w:r>
    </w:p>
    <w:p>
      <w:pPr>
        <w:pStyle w:val="Normal"/>
        <w:tabs>
          <w:tab w:val="left" w:pos="3389" w:leader="none"/>
          <w:tab w:val="left" w:pos="6663" w:leader="none"/>
        </w:tabs>
        <w:spacing w:lineRule="auto" w:line="276"/>
        <w:ind w:left="567" w:right="283" w:hanging="0"/>
        <w:jc w:val="both"/>
        <w:rPr/>
      </w:pPr>
      <w:r>
        <w:rPr/>
      </w:r>
    </w:p>
    <w:p>
      <w:pPr>
        <w:pStyle w:val="Normal"/>
        <w:tabs>
          <w:tab w:val="left" w:pos="3119" w:leader="none"/>
          <w:tab w:val="left" w:pos="3969" w:leader="none"/>
        </w:tabs>
        <w:spacing w:lineRule="auto" w:line="276"/>
        <w:ind w:left="567" w:right="283" w:hanging="0"/>
        <w:jc w:val="both"/>
        <w:rPr/>
      </w:pPr>
      <w:r>
        <w:rPr/>
        <w:t xml:space="preserve">[   ] meno della metà della classe </w:t>
        <w:tab/>
        <w:t>[   ] pochi allievi</w:t>
      </w:r>
    </w:p>
    <w:p>
      <w:pPr>
        <w:pStyle w:val="Normal"/>
        <w:tabs>
          <w:tab w:val="left" w:pos="3119" w:leader="none"/>
        </w:tabs>
        <w:spacing w:lineRule="auto" w:line="240"/>
        <w:ind w:left="567" w:right="283" w:hanging="0"/>
        <w:jc w:val="both"/>
        <w:rPr/>
      </w:pPr>
      <w:r>
        <w:rPr/>
      </w:r>
    </w:p>
    <w:p>
      <w:pPr>
        <w:pStyle w:val="Normal"/>
        <w:spacing w:lineRule="auto" w:line="240"/>
        <w:ind w:left="567" w:right="283" w:hanging="0"/>
        <w:jc w:val="both"/>
        <w:rPr/>
      </w:pPr>
      <w:r>
        <w:rPr>
          <w:b/>
        </w:rPr>
        <w:t>Eventuali osservazioni</w:t>
      </w:r>
      <w:r>
        <w:rPr/>
        <w:t>: …………………………………………………………………</w:t>
      </w:r>
    </w:p>
    <w:p>
      <w:pPr>
        <w:pStyle w:val="Normal"/>
        <w:spacing w:lineRule="auto" w:line="240"/>
        <w:ind w:left="567" w:right="283" w:hanging="0"/>
        <w:jc w:val="both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0" w:hanging="0"/>
        <w:jc w:val="both"/>
        <w:rPr/>
      </w:pPr>
      <w:r>
        <w:rPr/>
      </w:r>
    </w:p>
    <w:p>
      <w:pPr>
        <w:pStyle w:val="Normal"/>
        <w:spacing w:lineRule="auto" w:line="240"/>
        <w:ind w:right="0" w:hanging="0"/>
        <w:jc w:val="both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Q  </w:t>
      </w:r>
      <w:r>
        <w:rPr>
          <w:b/>
        </w:rPr>
        <w:t xml:space="preserve"> Consuntivo attività didattiche svolte</w:t>
      </w:r>
    </w:p>
    <w:p>
      <w:pPr>
        <w:pStyle w:val="Normal"/>
        <w:spacing w:lineRule="auto" w:line="240"/>
        <w:ind w:right="0" w:hanging="0"/>
        <w:jc w:val="both"/>
        <w:rPr>
          <w:b/>
          <w:b/>
        </w:rPr>
      </w:pPr>
      <w:r>
        <w:rPr>
          <w:b/>
        </w:rPr>
      </w:r>
    </w:p>
    <w:tbl>
      <w:tblPr>
        <w:tblStyle w:val="ae"/>
        <w:tblW w:w="9493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360"/>
        <w:gridCol w:w="1132"/>
      </w:tblGrid>
      <w:tr>
        <w:trPr/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rFonts w:eastAsia="Arial" w:cs="Arial" w:ascii="Arial" w:hAnsi="Arial"/>
              </w:rPr>
              <w:t xml:space="preserve">                    </w:t>
            </w:r>
            <w:r>
              <w:rPr>
                <w:rFonts w:eastAsia="Arial" w:cs="Arial" w:ascii="Arial" w:hAnsi="Arial"/>
              </w:rPr>
              <w:t>U.D. – modulo – percorso formativo – approfondimento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ind w:right="0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   </w:t>
            </w:r>
            <w:r>
              <w:rPr>
                <w:rFonts w:eastAsia="Arial" w:cs="Arial" w:ascii="Arial" w:hAnsi="Arial"/>
              </w:rPr>
              <w:t>ore</w:t>
            </w:r>
          </w:p>
        </w:tc>
      </w:tr>
      <w:tr>
        <w:trPr/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Tornitura cilindrica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</w:tr>
      <w:tr>
        <w:trPr/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Tornitura conica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</w:tr>
      <w:tr>
        <w:trPr/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Sfaccettatura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</w:tr>
      <w:tr>
        <w:trPr/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Filettatura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</w:tr>
      <w:tr>
        <w:trPr/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Filettatura interna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20</w:t>
            </w:r>
          </w:p>
        </w:tc>
      </w:tr>
      <w:tr>
        <w:trPr/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Zigrinatura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Albero con chiavetta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</w:tr>
      <w:tr>
        <w:trPr/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Albero con accoppiamento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</w:tr>
    </w:tbl>
    <w:p>
      <w:pPr>
        <w:pStyle w:val="Normal"/>
        <w:spacing w:lineRule="auto" w:line="240"/>
        <w:ind w:right="0" w:hanging="0"/>
        <w:jc w:val="both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0" w:hanging="0"/>
        <w:jc w:val="both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R  </w:t>
      </w:r>
      <w:r>
        <w:rPr>
          <w:b/>
        </w:rPr>
        <w:t xml:space="preserve"> Eventuali osservazioni:</w:t>
      </w:r>
    </w:p>
    <w:p>
      <w:pPr>
        <w:pStyle w:val="Normal"/>
        <w:spacing w:lineRule="auto" w:line="240"/>
        <w:ind w:right="0" w:hanging="0"/>
        <w:jc w:val="both"/>
        <w:rPr>
          <w:b/>
          <w:b/>
        </w:rPr>
      </w:pPr>
      <w:r>
        <w:rPr>
          <w:b/>
        </w:rPr>
      </w:r>
    </w:p>
    <w:tbl>
      <w:tblPr>
        <w:tblStyle w:val="af"/>
        <w:tblW w:w="9180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180"/>
      </w:tblGrid>
      <w:tr>
        <w:trPr>
          <w:trHeight w:val="2010" w:hRule="atLeast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ind w:firstLine="709"/>
        <w:rPr/>
      </w:pPr>
      <w:r>
        <w:rPr/>
      </w:r>
    </w:p>
    <w:sectPr>
      <w:headerReference w:type="default" r:id="rId2"/>
      <w:type w:val="nextPage"/>
      <w:pgSz w:w="11906" w:h="16838"/>
      <w:pgMar w:left="1276" w:right="425" w:header="720" w:top="777" w:footer="0" w:bottom="56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819" w:leader="none"/>
        <w:tab w:val="right" w:pos="9638" w:leader="none"/>
      </w:tabs>
      <w:spacing w:lineRule="auto" w:line="564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7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1617"/>
    <w:pPr>
      <w:widowControl/>
      <w:bidi w:val="0"/>
      <w:spacing w:lineRule="exact" w:line="567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Titolo1">
    <w:name w:val="Titolo 1"/>
    <w:basedOn w:val="Normal"/>
    <w:next w:val="Normal"/>
    <w:uiPriority w:val="9"/>
    <w:qFormat/>
    <w:rsid w:val="00d42c05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Titolo2">
    <w:name w:val="Titolo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Titolo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Titolo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Titolo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Titolo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2a3cef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f1470"/>
    <w:rPr>
      <w:sz w:val="24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olo principa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Piè di pagina"/>
    <w:basedOn w:val="Normal"/>
    <w:link w:val="FooterChar"/>
    <w:uiPriority w:val="99"/>
    <w:rsid w:val="002a3cef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rsid w:val="00b44600"/>
    <w:pPr/>
    <w:rPr>
      <w:rFonts w:ascii="Tahoma" w:hAnsi="Tahoma" w:cs="Tahoma"/>
      <w:sz w:val="16"/>
      <w:szCs w:val="16"/>
    </w:rPr>
  </w:style>
  <w:style w:type="paragraph" w:styleId="Intestazione">
    <w:name w:val="Intestazione"/>
    <w:basedOn w:val="Normal"/>
    <w:rsid w:val="005911fc"/>
    <w:pPr>
      <w:tabs>
        <w:tab w:val="center" w:pos="4819" w:leader="none"/>
        <w:tab w:val="right" w:pos="9638" w:leader="none"/>
      </w:tabs>
    </w:pPr>
    <w:rPr/>
  </w:style>
  <w:style w:type="paragraph" w:styleId="Sottotitolo">
    <w:name w:val="Sottotitolo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rsid w:val="003b41b8"/>
    <w:pPr>
      <w:spacing w:line="567" w:lineRule="exac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leNormal"/>
    <w:uiPriority w:val="39"/>
    <w:rsid w:val="00806672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s6kId7ONb9xXy9t68/F45523fJQ==">AMUW2mVavsCQzJrWMC1gFjfOHLXhS4FrQaW7u+q5g2FnUwCnjYiYaIopOFLLCXSMx2xv+S2NtSEosoFTK76RUx5VaW8Afrof7q5IJAk7uFCtbt/j330nLg4=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LibreOffice/5.0.4.2$Windows_x86 LibreOffice_project/2b9802c1994aa0b7dc6079e128979269cf95bc78</Application>
  <Paragraphs>218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2022-05-22T15:28:00Z</dcterms:created>
  <dc:creator>Giuseppe Farina</dc:creator>
  <dc:language>it-IT</dc:language>
  <dcterms:modified xsi:type="dcterms:W3CDTF">2023-05-30T09:13:03Z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