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B0CD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6B4959" w14:paraId="28BAFC27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06A951FD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PROGRAMMA SVOLTO</w:t>
            </w:r>
          </w:p>
        </w:tc>
      </w:tr>
      <w:tr w:rsidR="001F21C9" w:rsidRPr="006B4959" w14:paraId="7CB5C669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30F3CD35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DOCENTE</w:t>
            </w:r>
          </w:p>
          <w:p w14:paraId="28682236" w14:textId="6F81D1AD" w:rsidR="00254CDF" w:rsidRPr="006B4959" w:rsidRDefault="003D2BAB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Teresa </w:t>
            </w:r>
            <w:proofErr w:type="spellStart"/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Bitonte</w:t>
            </w:r>
            <w:proofErr w:type="spellEnd"/>
          </w:p>
        </w:tc>
        <w:tc>
          <w:tcPr>
            <w:tcW w:w="1686" w:type="pct"/>
            <w:shd w:val="clear" w:color="auto" w:fill="auto"/>
          </w:tcPr>
          <w:p w14:paraId="2E67B041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MATERIA</w:t>
            </w:r>
          </w:p>
          <w:p w14:paraId="3DF53461" w14:textId="6F3DD425" w:rsidR="00254CDF" w:rsidRPr="006B4959" w:rsidRDefault="00254CDF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Storia</w:t>
            </w:r>
          </w:p>
        </w:tc>
        <w:tc>
          <w:tcPr>
            <w:tcW w:w="1676" w:type="pct"/>
            <w:shd w:val="clear" w:color="auto" w:fill="auto"/>
          </w:tcPr>
          <w:p w14:paraId="59AAA93D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CLASSE</w:t>
            </w:r>
          </w:p>
          <w:p w14:paraId="02E74103" w14:textId="5474A6E9" w:rsidR="00254CDF" w:rsidRPr="006B4959" w:rsidRDefault="00254CDF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5^ELT1</w:t>
            </w:r>
          </w:p>
        </w:tc>
      </w:tr>
      <w:tr w:rsidR="001F21C9" w:rsidRPr="006B4959" w14:paraId="30D59044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64899E6F" w14:textId="77777777" w:rsidR="001F21C9" w:rsidRPr="006B4959" w:rsidRDefault="001F21C9" w:rsidP="006B4959">
            <w:pPr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</w:p>
          <w:p w14:paraId="6D0F218F" w14:textId="21533C25" w:rsidR="001F21C9" w:rsidRPr="006B4959" w:rsidRDefault="00B628D7" w:rsidP="006B4959">
            <w:pPr>
              <w:ind w:left="360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TUTTI I MODULI SONO STATI SVOLTI IN PRESENZA.</w:t>
            </w:r>
          </w:p>
          <w:p w14:paraId="11371FAD" w14:textId="77777777" w:rsidR="006B4959" w:rsidRPr="006B4959" w:rsidRDefault="006B4959" w:rsidP="006B4959">
            <w:pPr>
              <w:ind w:left="360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</w:p>
          <w:p w14:paraId="788766A7" w14:textId="2DA68FF9" w:rsidR="001F21C9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PROCESSO DI UNIFICAZIONE DELLA PENISOLA ITALIANA.</w:t>
            </w:r>
          </w:p>
          <w:p w14:paraId="69EE1653" w14:textId="204C034B" w:rsidR="00B628D7" w:rsidRPr="006B4959" w:rsidRDefault="00B628D7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L’unità D’Italia. </w:t>
            </w:r>
          </w:p>
          <w:p w14:paraId="2BF86514" w14:textId="035F2101" w:rsidR="00B628D7" w:rsidRPr="006B4959" w:rsidRDefault="00B628D7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Cavour.</w:t>
            </w:r>
          </w:p>
          <w:p w14:paraId="7381CE25" w14:textId="4CB499AA" w:rsidR="00B628D7" w:rsidRPr="006B4959" w:rsidRDefault="00B628D7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Destra storica, la Sinistra di Depretis.</w:t>
            </w:r>
          </w:p>
          <w:p w14:paraId="1C3A10FD" w14:textId="3B236B5A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L’EUROPA E</w:t>
            </w:r>
            <w:r w:rsidR="00925BB3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</w:t>
            </w:r>
            <w:r w:rsidR="00925BB3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MONDO ALL’INIZ</w:t>
            </w:r>
            <w:r w:rsidR="00B12305"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O DEL ‘900.</w:t>
            </w:r>
          </w:p>
          <w:p w14:paraId="5AA91E71" w14:textId="7EA44BB3" w:rsidR="00B628D7" w:rsidRPr="006B4959" w:rsidRDefault="00E75D01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L’Italia giolittiana </w:t>
            </w:r>
          </w:p>
          <w:p w14:paraId="2226B476" w14:textId="48F770F3" w:rsidR="00E75D01" w:rsidRPr="006B4959" w:rsidRDefault="00E75D01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Colonialismo, imperialismo e razzismo.</w:t>
            </w:r>
          </w:p>
          <w:p w14:paraId="57B507AC" w14:textId="4E2BF7D7" w:rsidR="00B12305" w:rsidRPr="006B4959" w:rsidRDefault="00B12305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società di massa</w:t>
            </w:r>
          </w:p>
          <w:p w14:paraId="07CFD08B" w14:textId="543179CA" w:rsidR="00B12305" w:rsidRDefault="00B12305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belle</w:t>
            </w:r>
            <w:proofErr w:type="gramEnd"/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 époque.</w:t>
            </w:r>
          </w:p>
          <w:p w14:paraId="091A1DBE" w14:textId="19DF07CF" w:rsidR="00BF771E" w:rsidRPr="006B4959" w:rsidRDefault="00BF771E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L’emigrazione dall’</w:t>
            </w:r>
            <w:r w:rsidR="00080AC2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E</w:t>
            </w:r>
            <w:r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uropa</w:t>
            </w:r>
          </w:p>
          <w:p w14:paraId="2AB91080" w14:textId="6756A5F5" w:rsidR="00546DB5" w:rsidRPr="00BF771E" w:rsidRDefault="00546DB5" w:rsidP="00BF771E">
            <w:p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</w:p>
          <w:p w14:paraId="60A462C6" w14:textId="51D96B4C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PRIMA GUERRA MONDIALE: CAUSE ED ESITI.</w:t>
            </w:r>
          </w:p>
          <w:p w14:paraId="1CF6357A" w14:textId="2B5725C9" w:rsidR="00B628D7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L’Europa alla vigilia della guerra.</w:t>
            </w:r>
          </w:p>
          <w:p w14:paraId="49516A3C" w14:textId="1CD73CBB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dibattito tra neutralisti ed interventisti.</w:t>
            </w:r>
          </w:p>
          <w:p w14:paraId="08418EDB" w14:textId="6255BAE1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L’ingresso dell’Italia i</w:t>
            </w:r>
            <w:r w:rsidR="003D2BAB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n</w:t>
            </w: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 guerra.</w:t>
            </w:r>
          </w:p>
          <w:p w14:paraId="5994371D" w14:textId="26C0CCDF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svolta del 1917.</w:t>
            </w:r>
          </w:p>
          <w:p w14:paraId="4D804E32" w14:textId="408C1A94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Le fasi della guerra.</w:t>
            </w:r>
          </w:p>
          <w:p w14:paraId="59E47EEC" w14:textId="4AF2FC6F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 trattati di pace.</w:t>
            </w:r>
          </w:p>
          <w:p w14:paraId="66CB1473" w14:textId="4BAA8225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genocidio degli armeni.</w:t>
            </w:r>
          </w:p>
          <w:p w14:paraId="39CCF3DF" w14:textId="43C1F437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PRIMO DOPOGUERRA.</w:t>
            </w:r>
          </w:p>
          <w:p w14:paraId="40004714" w14:textId="2DD07EB3" w:rsidR="00FA12A0" w:rsidRPr="006B4959" w:rsidRDefault="00FA12A0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L’età dei totalitarismi.</w:t>
            </w:r>
          </w:p>
          <w:p w14:paraId="02C2BF1F" w14:textId="6C74AC00" w:rsidR="00B628D7" w:rsidRPr="006B4959" w:rsidRDefault="00736CB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La </w:t>
            </w:r>
            <w:r w:rsidR="00BF771E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rivoluzione russa</w:t>
            </w:r>
          </w:p>
          <w:p w14:paraId="4A4346F0" w14:textId="43280454" w:rsidR="00FA12A0" w:rsidRPr="006B4959" w:rsidRDefault="00FA12A0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repressione del dissenso: i gulag.</w:t>
            </w:r>
          </w:p>
          <w:p w14:paraId="7E0F630D" w14:textId="6B23DF29" w:rsidR="00736CB8" w:rsidRPr="006B4959" w:rsidRDefault="00736CB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fascismo al potere</w:t>
            </w:r>
            <w:r w:rsidR="00FA12A0"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3F048428" w14:textId="03D69D65" w:rsidR="00736CB8" w:rsidRPr="006B4959" w:rsidRDefault="00736CB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crisi del ’29, il New Deal.</w:t>
            </w:r>
          </w:p>
          <w:p w14:paraId="5B60D546" w14:textId="3299665B" w:rsidR="00736CB8" w:rsidRPr="006B4959" w:rsidRDefault="00736CB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Germania dalla Repubblica di Weimar all’affermazione della dittatura nazista.</w:t>
            </w:r>
          </w:p>
          <w:p w14:paraId="41F875EB" w14:textId="51924719" w:rsidR="00FA12A0" w:rsidRPr="006B4959" w:rsidRDefault="00FA12A0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Sport e totalitarismi: il volto politico delle olimpiadi.</w:t>
            </w:r>
          </w:p>
          <w:p w14:paraId="60111033" w14:textId="764F259A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SECONDA GUERRA MONDIALE.</w:t>
            </w:r>
          </w:p>
          <w:p w14:paraId="41B536D5" w14:textId="29B7F5B5" w:rsidR="00FA12A0" w:rsidRPr="006B4959" w:rsidRDefault="00FA12A0" w:rsidP="00FA12A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Le fasi della guerra.</w:t>
            </w:r>
          </w:p>
          <w:p w14:paraId="1159DEF3" w14:textId="2B3445A8" w:rsidR="00FB6D1D" w:rsidRPr="006B4959" w:rsidRDefault="00FB6D1D" w:rsidP="00FA12A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bomba atomica.</w:t>
            </w:r>
          </w:p>
          <w:p w14:paraId="55627962" w14:textId="02559EC1" w:rsidR="00B628D7" w:rsidRPr="006B4959" w:rsidRDefault="00FB6D1D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 trattati di pace.</w:t>
            </w:r>
          </w:p>
          <w:p w14:paraId="5C01D4E9" w14:textId="0312ED7F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SECONDO DOPOGUERRA</w:t>
            </w:r>
          </w:p>
          <w:p w14:paraId="082DDA50" w14:textId="533229EA" w:rsidR="00B628D7" w:rsidRPr="006B4959" w:rsidRDefault="00BC7452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La Shoah. </w:t>
            </w:r>
            <w:r w:rsidR="009E2477"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Giornata della memoria.</w:t>
            </w:r>
          </w:p>
          <w:p w14:paraId="39FAC991" w14:textId="6FE54CD8" w:rsidR="00BC7452" w:rsidRPr="006B4959" w:rsidRDefault="00BC7452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lastRenderedPageBreak/>
              <w:t>La resistenza in Italia e in Europa.</w:t>
            </w:r>
          </w:p>
          <w:p w14:paraId="4AC1E9E3" w14:textId="3CE31D69" w:rsidR="00587D58" w:rsidRPr="006B4959" w:rsidRDefault="00587D5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Le foibe e l’esodo istriano.</w:t>
            </w:r>
          </w:p>
          <w:p w14:paraId="5F2C2A09" w14:textId="1285B646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GUERRA FREDDA.</w:t>
            </w:r>
          </w:p>
          <w:p w14:paraId="2EAE5CD8" w14:textId="5CEE2ED0" w:rsidR="00B628D7" w:rsidRPr="006B4959" w:rsidRDefault="00FB6D1D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mondo diviso in blocchi.</w:t>
            </w:r>
          </w:p>
          <w:p w14:paraId="3886BF60" w14:textId="476DAA36" w:rsidR="00A93D64" w:rsidRPr="006B4959" w:rsidRDefault="00A93D64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NATO e Patto di Varsavia.</w:t>
            </w:r>
          </w:p>
          <w:p w14:paraId="5AEAA4FA" w14:textId="77777777" w:rsidR="001F21C9" w:rsidRPr="006B4959" w:rsidRDefault="00FB6D1D" w:rsidP="00916C1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muro di Berlino.</w:t>
            </w:r>
          </w:p>
          <w:p w14:paraId="7BA105D8" w14:textId="54547999" w:rsidR="00BF771E" w:rsidRPr="00BF771E" w:rsidRDefault="00897177" w:rsidP="00BF771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nascita della Repubblica italiana; dallo Statuto albertino alla Costituzione italiana.</w:t>
            </w:r>
          </w:p>
          <w:p w14:paraId="241A0CB5" w14:textId="77777777" w:rsidR="009F083B" w:rsidRPr="00BF771E" w:rsidRDefault="009F083B" w:rsidP="009F08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6B49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 DI UNIFICAZIONE EUROPEA.</w:t>
            </w:r>
          </w:p>
          <w:p w14:paraId="57CFC1DC" w14:textId="77777777" w:rsidR="00BF771E" w:rsidRDefault="00BF771E" w:rsidP="00BF771E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EA29C5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crollo dei comunismi e i nuovi nazionalismi</w:t>
            </w:r>
            <w:r w:rsidR="00EA29C5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.</w:t>
            </w:r>
          </w:p>
          <w:p w14:paraId="2128AF30" w14:textId="3FDFA35E" w:rsidR="00EA29C5" w:rsidRPr="00EA29C5" w:rsidRDefault="00EA29C5" w:rsidP="00BF771E">
            <w:pPr>
              <w:pStyle w:val="Paragrafoelenco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mondo, l’Europa e l’Italia oggi.</w:t>
            </w:r>
          </w:p>
        </w:tc>
      </w:tr>
    </w:tbl>
    <w:p w14:paraId="0C0C53A7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6B4959" w14:paraId="0DC73513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F1E411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TESTI IN ADOZIONE </w:t>
            </w:r>
          </w:p>
        </w:tc>
      </w:tr>
      <w:tr w:rsidR="001F21C9" w:rsidRPr="006B4959" w14:paraId="2BEAC13B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C5A9" w14:textId="50AE4D72" w:rsidR="001F21C9" w:rsidRPr="00773235" w:rsidRDefault="00773235" w:rsidP="00916C1F">
            <w:pPr>
              <w:jc w:val="center"/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773235"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>Banti</w:t>
            </w:r>
            <w:proofErr w:type="spellEnd"/>
            <w:r w:rsidRPr="00773235"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Pr="00773235">
              <w:rPr>
                <w:rFonts w:asciiTheme="minorHAnsi" w:eastAsia="Wingdings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Tempo nostro</w:t>
            </w:r>
            <w:r w:rsidRPr="00773235"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 xml:space="preserve">vol. 3, </w:t>
            </w:r>
            <w:r w:rsidRPr="00773235"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>Laterza</w:t>
            </w:r>
          </w:p>
        </w:tc>
      </w:tr>
    </w:tbl>
    <w:p w14:paraId="6803D04B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p w14:paraId="22B5DC7C" w14:textId="77777777" w:rsidR="004069DE" w:rsidRDefault="004069DE" w:rsidP="004069DE">
      <w:pPr>
        <w:jc w:val="both"/>
        <w:rPr>
          <w:rFonts w:asciiTheme="minorHAnsi" w:hAnsiTheme="minorHAnsi" w:cstheme="minorHAnsi"/>
          <w:color w:val="1F3864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color w:val="1F3864"/>
          <w:sz w:val="22"/>
          <w:szCs w:val="22"/>
        </w:rPr>
        <w:t xml:space="preserve">Data 03/06/2023                                                                                            Firma docente   Teresa </w:t>
      </w:r>
      <w:proofErr w:type="spellStart"/>
      <w:r>
        <w:rPr>
          <w:rFonts w:asciiTheme="minorHAnsi" w:hAnsiTheme="minorHAnsi" w:cstheme="minorHAnsi"/>
          <w:color w:val="1F3864"/>
          <w:sz w:val="22"/>
          <w:szCs w:val="22"/>
        </w:rPr>
        <w:t>Bitonte</w:t>
      </w:r>
      <w:proofErr w:type="spellEnd"/>
    </w:p>
    <w:p w14:paraId="52AAF92A" w14:textId="77777777" w:rsidR="004069DE" w:rsidRDefault="004069DE" w:rsidP="004069DE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>…………………………………………………………….</w:t>
      </w:r>
    </w:p>
    <w:p w14:paraId="324D7A7A" w14:textId="77777777" w:rsidR="004069DE" w:rsidRDefault="004069DE" w:rsidP="004069DE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</w:p>
    <w:p w14:paraId="4CFBD311" w14:textId="77777777" w:rsidR="004069DE" w:rsidRDefault="004069DE" w:rsidP="004069DE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</w:p>
    <w:p w14:paraId="267BBFA5" w14:textId="77777777" w:rsidR="004069DE" w:rsidRDefault="004069DE" w:rsidP="004069DE">
      <w:pPr>
        <w:jc w:val="center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 xml:space="preserve">                                                                          Firma studenti  </w:t>
      </w:r>
    </w:p>
    <w:p w14:paraId="0620207D" w14:textId="77777777" w:rsidR="004069DE" w:rsidRDefault="004069DE" w:rsidP="004069DE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>………………………………………………………………</w:t>
      </w:r>
    </w:p>
    <w:p w14:paraId="080BBD87" w14:textId="77777777" w:rsidR="004069DE" w:rsidRDefault="004069DE" w:rsidP="004069DE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</w:p>
    <w:p w14:paraId="755AC19B" w14:textId="24AD76D6" w:rsidR="001F21C9" w:rsidRPr="006B4959" w:rsidRDefault="004069DE" w:rsidP="004069DE">
      <w:pPr>
        <w:jc w:val="right"/>
        <w:rPr>
          <w:rFonts w:asciiTheme="minorHAnsi" w:hAnsiTheme="minorHAnsi" w:cstheme="minorHAnsi"/>
          <w:color w:val="1F3864"/>
          <w:sz w:val="22"/>
          <w:szCs w:val="22"/>
        </w:rPr>
      </w:pPr>
      <w:r>
        <w:rPr>
          <w:rFonts w:asciiTheme="minorHAnsi" w:hAnsiTheme="minorHAnsi" w:cstheme="minorHAnsi"/>
          <w:color w:val="1F3864"/>
          <w:sz w:val="22"/>
          <w:szCs w:val="22"/>
        </w:rPr>
        <w:t>……………………………………………………………..</w:t>
      </w:r>
      <w:bookmarkEnd w:id="0"/>
      <w:r w:rsidR="001F21C9" w:rsidRPr="006B4959">
        <w:rPr>
          <w:rFonts w:asciiTheme="minorHAnsi" w:hAnsiTheme="minorHAnsi" w:cstheme="minorHAnsi"/>
          <w:color w:val="1F3864"/>
          <w:sz w:val="22"/>
          <w:szCs w:val="22"/>
        </w:rPr>
        <w:br w:type="page"/>
      </w:r>
    </w:p>
    <w:p w14:paraId="7C256870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6B4959" w14:paraId="10BA6270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22496CF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RELAZIONE FINALE</w:t>
            </w:r>
          </w:p>
        </w:tc>
      </w:tr>
      <w:tr w:rsidR="001F21C9" w:rsidRPr="006B4959" w14:paraId="3765DC6E" w14:textId="77777777" w:rsidTr="00916C1F">
        <w:trPr>
          <w:trHeight w:val="1337"/>
        </w:trPr>
        <w:tc>
          <w:tcPr>
            <w:tcW w:w="1638" w:type="pct"/>
            <w:shd w:val="clear" w:color="auto" w:fill="auto"/>
          </w:tcPr>
          <w:p w14:paraId="64709B0B" w14:textId="77777777" w:rsidR="001F21C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DOCENTE</w:t>
            </w:r>
            <w:r w:rsidR="00320353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E</w:t>
            </w:r>
          </w:p>
          <w:p w14:paraId="595F10FE" w14:textId="092B36A7" w:rsidR="00320353" w:rsidRPr="006B4959" w:rsidRDefault="003D2BAB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Teresa </w:t>
            </w:r>
            <w:proofErr w:type="spellStart"/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Bitonte</w:t>
            </w:r>
            <w:proofErr w:type="spellEnd"/>
          </w:p>
        </w:tc>
        <w:tc>
          <w:tcPr>
            <w:tcW w:w="1686" w:type="pct"/>
            <w:shd w:val="clear" w:color="auto" w:fill="auto"/>
          </w:tcPr>
          <w:p w14:paraId="524B5411" w14:textId="77777777" w:rsidR="001F21C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MATERIA</w:t>
            </w:r>
          </w:p>
          <w:p w14:paraId="2F1BC3DB" w14:textId="048FCD27" w:rsidR="00320353" w:rsidRPr="006B4959" w:rsidRDefault="00320353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Storia</w:t>
            </w:r>
          </w:p>
        </w:tc>
        <w:tc>
          <w:tcPr>
            <w:tcW w:w="1676" w:type="pct"/>
            <w:shd w:val="clear" w:color="auto" w:fill="auto"/>
          </w:tcPr>
          <w:p w14:paraId="62C52B1F" w14:textId="77777777" w:rsidR="001F21C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CLASSE</w:t>
            </w:r>
          </w:p>
          <w:p w14:paraId="57356B65" w14:textId="01157B16" w:rsidR="00320353" w:rsidRPr="006B4959" w:rsidRDefault="00320353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5^ELT1</w:t>
            </w:r>
          </w:p>
        </w:tc>
      </w:tr>
    </w:tbl>
    <w:p w14:paraId="59C64086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921"/>
        <w:gridCol w:w="1944"/>
        <w:gridCol w:w="2129"/>
        <w:gridCol w:w="1561"/>
        <w:gridCol w:w="1444"/>
      </w:tblGrid>
      <w:tr w:rsidR="001F21C9" w:rsidRPr="006B4959" w14:paraId="775887B0" w14:textId="77777777" w:rsidTr="00E37A4F">
        <w:trPr>
          <w:trHeight w:val="727"/>
        </w:trPr>
        <w:tc>
          <w:tcPr>
            <w:tcW w:w="5000" w:type="pct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25A64958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OBIETTIVI SPECIFICI DI APPRENDIMENTO RAGGIUNTI</w:t>
            </w:r>
          </w:p>
        </w:tc>
      </w:tr>
      <w:tr w:rsidR="001F21C9" w:rsidRPr="006B4959" w14:paraId="5CCDB5F8" w14:textId="77777777" w:rsidTr="00E37A4F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1A5A5929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UF</w:t>
            </w:r>
          </w:p>
        </w:tc>
        <w:tc>
          <w:tcPr>
            <w:tcW w:w="1008" w:type="pct"/>
            <w:tcBorders>
              <w:left w:val="single" w:sz="4" w:space="0" w:color="000000"/>
            </w:tcBorders>
          </w:tcPr>
          <w:p w14:paraId="171B34DE" w14:textId="77777777" w:rsidR="001F21C9" w:rsidRPr="006B4959" w:rsidRDefault="001F21C9" w:rsidP="00916C1F">
            <w:pPr>
              <w:spacing w:before="120"/>
              <w:ind w:left="142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1020" w:type="pct"/>
          </w:tcPr>
          <w:p w14:paraId="09C7DA41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117" w:type="pct"/>
          </w:tcPr>
          <w:p w14:paraId="530CAC87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819" w:type="pct"/>
          </w:tcPr>
          <w:p w14:paraId="2843AABC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ATTIVITÀ</w:t>
            </w: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 DI LABORATORIO CORRISPONDENTI</w:t>
            </w:r>
          </w:p>
          <w:p w14:paraId="46F9B328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color w:val="FF0000"/>
                <w:sz w:val="22"/>
                <w:szCs w:val="22"/>
              </w:rPr>
              <w:t>Solo per le discipline con ITP</w:t>
            </w:r>
          </w:p>
        </w:tc>
        <w:tc>
          <w:tcPr>
            <w:tcW w:w="758" w:type="pct"/>
          </w:tcPr>
          <w:p w14:paraId="745ADC98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DISCIPLINE CONCORRENTI</w:t>
            </w:r>
          </w:p>
        </w:tc>
      </w:tr>
      <w:tr w:rsidR="001F21C9" w:rsidRPr="006B4959" w14:paraId="6657F0CE" w14:textId="77777777" w:rsidTr="00E37A4F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5ACAC395" w14:textId="5A91CEC4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08" w:type="pct"/>
            <w:tcBorders>
              <w:left w:val="single" w:sz="4" w:space="0" w:color="000000"/>
            </w:tcBorders>
          </w:tcPr>
          <w:p w14:paraId="420BD25B" w14:textId="41E6F777" w:rsidR="006B4959" w:rsidRPr="00E37A4F" w:rsidRDefault="00E37A4F" w:rsidP="00E37A4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E37A4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!. </w:t>
            </w:r>
            <w:r w:rsidR="006B4959" w:rsidRPr="00E37A4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PROCESSO DI UNIFICAZIONE</w:t>
            </w:r>
            <w:r w:rsidRPr="00E37A4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</w:t>
            </w:r>
            <w:r w:rsidR="006B4959" w:rsidRPr="00E37A4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DELLA PENISOLA ITALIANA.</w:t>
            </w:r>
          </w:p>
          <w:p w14:paraId="258599F4" w14:textId="77777777" w:rsidR="00E37A4F" w:rsidRDefault="00E37A4F" w:rsidP="00E37A4F">
            <w:pPr>
              <w:pStyle w:val="Paragrafoelenco"/>
              <w:spacing w:after="0" w:line="240" w:lineRule="auto"/>
              <w:ind w:left="354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14:paraId="3A69E11F" w14:textId="3CE955BF" w:rsidR="00925BB3" w:rsidRPr="00E37A4F" w:rsidRDefault="00925BB3" w:rsidP="00E37A4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E37A4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L’EUROPA E IL MONDO ALL’INIZIO DEL ‘900.</w:t>
            </w:r>
          </w:p>
          <w:p w14:paraId="0B0BA406" w14:textId="77777777" w:rsidR="00E37A4F" w:rsidRPr="006B4959" w:rsidRDefault="00E37A4F" w:rsidP="00E37A4F">
            <w:p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</w:p>
          <w:p w14:paraId="161001F4" w14:textId="1249AB9F" w:rsidR="00925BB3" w:rsidRPr="00E37A4F" w:rsidRDefault="00925BB3" w:rsidP="00E37A4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PRIMA GUERRA MONDIALE: CAUSE ED ESITI.</w:t>
            </w:r>
          </w:p>
          <w:p w14:paraId="2F49BA9F" w14:textId="77777777" w:rsidR="00E37A4F" w:rsidRPr="006B4959" w:rsidRDefault="00E37A4F" w:rsidP="00E37A4F">
            <w:pPr>
              <w:spacing w:after="0" w:line="240" w:lineRule="auto"/>
              <w:ind w:left="354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</w:p>
          <w:p w14:paraId="4B4DE6B1" w14:textId="3A8920A8" w:rsidR="00925BB3" w:rsidRDefault="00925BB3" w:rsidP="00E37A4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PRIMO</w:t>
            </w:r>
            <w:r w:rsidR="00E37A4F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DOPOGUERRA.</w:t>
            </w:r>
          </w:p>
          <w:p w14:paraId="39B69E08" w14:textId="77777777" w:rsidR="00E37A4F" w:rsidRPr="006B4959" w:rsidRDefault="00E37A4F" w:rsidP="00E37A4F">
            <w:p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14:paraId="0C83B92B" w14:textId="725B19FD" w:rsidR="00925BB3" w:rsidRDefault="00925BB3" w:rsidP="00E37A4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SECONDA GUERRA MONDIALE.</w:t>
            </w:r>
          </w:p>
          <w:p w14:paraId="2C0101A9" w14:textId="77777777" w:rsidR="00E37A4F" w:rsidRPr="006B4959" w:rsidRDefault="00E37A4F" w:rsidP="00E37A4F">
            <w:p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14:paraId="643EEED6" w14:textId="2BF533CC" w:rsidR="00925BB3" w:rsidRDefault="00925BB3" w:rsidP="00E37A4F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SECONDO DOPOGUERRA</w:t>
            </w:r>
          </w:p>
          <w:p w14:paraId="78D0EFF3" w14:textId="77777777" w:rsidR="00E37A4F" w:rsidRPr="006B4959" w:rsidRDefault="00E37A4F" w:rsidP="00E37A4F">
            <w:p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14:paraId="6504C550" w14:textId="3C8D2931" w:rsidR="00925BB3" w:rsidRDefault="00925BB3" w:rsidP="00E37A4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GUERRA FREDDA.</w:t>
            </w:r>
          </w:p>
          <w:p w14:paraId="0E7209FC" w14:textId="77777777" w:rsidR="00E37A4F" w:rsidRPr="006B4959" w:rsidRDefault="00E37A4F" w:rsidP="00E37A4F">
            <w:pPr>
              <w:spacing w:after="0" w:line="240" w:lineRule="auto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</w:p>
          <w:p w14:paraId="391A20D2" w14:textId="7702F9BD" w:rsidR="00925BB3" w:rsidRPr="006B4959" w:rsidRDefault="00925BB3" w:rsidP="00E37A4F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 DI UNIFICAZIONE EUROPEA.</w:t>
            </w:r>
          </w:p>
          <w:p w14:paraId="2FBE18D3" w14:textId="77777777" w:rsidR="001F21C9" w:rsidRPr="006B4959" w:rsidRDefault="001F21C9" w:rsidP="00925BB3">
            <w:pPr>
              <w:spacing w:before="120"/>
              <w:ind w:left="354" w:hanging="141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20" w:type="pct"/>
          </w:tcPr>
          <w:p w14:paraId="2ACB2D7F" w14:textId="1A53BA09" w:rsidR="001F21C9" w:rsidRPr="006B4959" w:rsidRDefault="00B10CCB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Maturare un metodo di studio conforme all'oggetto indagato. Usare in maniera appropriata il lessico e le categorie interpretative proprie della disciplina. Conoscere i principali eventi e le trasformazioni di lungo periodo della storia dell’Europa e dell’Italia, nel quadro della storia globale del mondo. Cogliere la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dimensione spaziotemporale di ogni evento. Cogliere gli elementi di affinità</w:t>
            </w:r>
            <w:r w:rsidR="00925B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continuità e diversità</w:t>
            </w:r>
            <w:r w:rsidR="00925B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discontinuità fra civiltà diverse. Sintetizzare e schematizzare un testo espositivo di natura storica. Conoscere i concetti generali relativi alle istituzioni statali, ai sistemi politici e giuridici, ai tipi di società, alla produzione artistica e culturale. Leggere documenti storici e confrontare le diverse tesi interpretative. Rielaborare ed esporre, in forma scritta e orale, i temi trattati in modo articolato e attento alle loro relazioni. Comprendere, attraverso la discussione critica e il confronto fra una varietà di prospettive e interpretazioni, le radici del presente.</w:t>
            </w:r>
          </w:p>
        </w:tc>
        <w:tc>
          <w:tcPr>
            <w:tcW w:w="1117" w:type="pct"/>
          </w:tcPr>
          <w:p w14:paraId="4F9D289E" w14:textId="6DAE4762" w:rsidR="001F21C9" w:rsidRPr="006B4959" w:rsidRDefault="009F083B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Riconoscere nella storia del Novecento e nel mondo attuale le radici storiche del passato, cogliendo gli elementi di continuità e discontinuità. Analizzare problematiche significative del periodo considerato. Riconoscere la varietà e lo sviluppo storico dei sistemi economici e politici e individuarne i nessi con i contesti internazionali e alcune variabili ambientali, demografiche, sociali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culturali. Effettuare confronti tra diversi modelli/tradizioni culturali in un’ottica interculturale. Riconoscere le relazioni fra evoluzione scientifica e tecnologica (con particolare riferimento ai settori produttivi e agli indirizzi di studio) e contesti ambientali, demografici, socioeconomici, politici e culturali. Individuare i rapporti fra cultura umanistica e scientifico</w:t>
            </w:r>
            <w:r w:rsidR="00E16A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 xml:space="preserve">tecnologica con riferimento agli ambiti professionali. Analizzare storicamente campi e profili professionali, anche in funzione dell’orientamento. Inquadrare i beni ambientali, culturali ed artistici nel periodo storico di riferimento. Applicare categorie, strumenti e metodi delle scienze storico-sociali per comprendere mutamenti socio-economici, aspetti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demografici e processi di trasformazione. Utilizzare fonti storiche di diversa tipologia per ricerche su specifiche tematiche, anche </w:t>
            </w:r>
            <w:proofErr w:type="spellStart"/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pluri</w:t>
            </w:r>
            <w:proofErr w:type="spellEnd"/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/interdisciplinari. Interpretare e confrontare testi di diverso orientamento storiografico. Utilizzare ed applicare categorie, metodi e strumenti della ricerca storica in contesti laboratoriali per affrontare, in un’ottica storico</w:t>
            </w:r>
            <w:r w:rsidR="00E16A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interdisciplinare, situazioni e problemi, anche in relazione agli indirizzi di studio ed ai campi professionali di riferimento. Analizzare criticamente le radici storiche e l’evoluzione delle principali carte costituzionali e delle istituzioni internazionali, europee e nazionali.</w:t>
            </w:r>
          </w:p>
        </w:tc>
        <w:tc>
          <w:tcPr>
            <w:tcW w:w="819" w:type="pct"/>
          </w:tcPr>
          <w:p w14:paraId="5B2C1A2D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8" w:type="pct"/>
          </w:tcPr>
          <w:p w14:paraId="7F2B5EEA" w14:textId="77777777" w:rsidR="001F21C9" w:rsidRDefault="006B495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ITALIANO</w:t>
            </w:r>
          </w:p>
          <w:p w14:paraId="1DEB5FB6" w14:textId="77777777" w:rsidR="006B4959" w:rsidRDefault="006B495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</w:pPr>
          </w:p>
          <w:p w14:paraId="6FDE028F" w14:textId="77777777" w:rsidR="006B4959" w:rsidRDefault="006B495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EDUCAZ. CIVICA</w:t>
            </w:r>
          </w:p>
          <w:p w14:paraId="45F515F3" w14:textId="6B09F03A" w:rsidR="006B4959" w:rsidRPr="006B4959" w:rsidRDefault="006B495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DIRITTO</w:t>
            </w:r>
          </w:p>
        </w:tc>
      </w:tr>
    </w:tbl>
    <w:p w14:paraId="16AD34C1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p w14:paraId="0DCD9E91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p w14:paraId="2448DAF9" w14:textId="77777777" w:rsidR="001F21C9" w:rsidRPr="006B4959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640"/>
        <w:gridCol w:w="4888"/>
      </w:tblGrid>
      <w:tr w:rsidR="001F21C9" w:rsidRPr="006B4959" w14:paraId="56C48E8B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054213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lastRenderedPageBreak/>
              <w:t>METODOLOGIE DI LAVORO IMPIEGATE CON GLI ALUNNI</w:t>
            </w:r>
          </w:p>
        </w:tc>
      </w:tr>
      <w:tr w:rsidR="001F21C9" w:rsidRPr="006B4959" w14:paraId="4670C999" w14:textId="77777777" w:rsidTr="00916C1F">
        <w:trPr>
          <w:trHeight w:val="530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5AD0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2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32354" w14:textId="77777777" w:rsidR="001F21C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A DISTANZA</w:t>
            </w:r>
          </w:p>
          <w:p w14:paraId="28B1C21E" w14:textId="0130F66A" w:rsidR="004977E0" w:rsidRPr="006B4959" w:rsidRDefault="004977E0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Non sono </w:t>
            </w:r>
            <w:r w:rsidR="00E37A4F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state svolte</w:t>
            </w:r>
            <w:r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lezioni a distanza</w:t>
            </w:r>
          </w:p>
        </w:tc>
      </w:tr>
      <w:tr w:rsidR="001F21C9" w:rsidRPr="006B4959" w14:paraId="598DC56D" w14:textId="77777777" w:rsidTr="00916C1F">
        <w:trPr>
          <w:trHeight w:val="756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2BE1B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4E74159B" w14:textId="54ECFB21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Lezione frontale</w:t>
            </w:r>
          </w:p>
          <w:p w14:paraId="566DC8A1" w14:textId="226B0339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 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>Lezione dialogata</w:t>
            </w:r>
          </w:p>
          <w:p w14:paraId="4CB6A2DA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Metodo sperimentale</w:t>
            </w:r>
          </w:p>
          <w:p w14:paraId="15926149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individuali</w:t>
            </w:r>
          </w:p>
          <w:p w14:paraId="2BAAEA10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di gruppo</w:t>
            </w:r>
          </w:p>
          <w:p w14:paraId="56E238A9" w14:textId="7E675A33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[ </w:t>
            </w:r>
            <w:proofErr w:type="gramStart"/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Scoperta</w:t>
            </w:r>
            <w:proofErr w:type="spell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guidata</w:t>
            </w:r>
            <w:proofErr w:type="spell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3FA484DC" w14:textId="5DFC5514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[ </w:t>
            </w:r>
            <w:proofErr w:type="gramStart"/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Cooperative learning </w:t>
            </w:r>
          </w:p>
          <w:p w14:paraId="2589C11E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Problem solving </w:t>
            </w:r>
          </w:p>
          <w:p w14:paraId="30C26388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Pair work</w:t>
            </w:r>
          </w:p>
          <w:p w14:paraId="2C7124C2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Peer </w:t>
            </w:r>
            <w:proofErr w:type="spellStart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tutoring</w:t>
            </w:r>
            <w:proofErr w:type="spellEnd"/>
          </w:p>
          <w:p w14:paraId="0B9C03D7" w14:textId="3458D88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[ </w:t>
            </w:r>
            <w:proofErr w:type="gramStart"/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Brainstorming</w:t>
            </w:r>
          </w:p>
          <w:p w14:paraId="7B4C0F04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Flipped</w:t>
            </w:r>
            <w:proofErr w:type="spell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Classroom</w:t>
            </w:r>
            <w:proofErr w:type="spellEnd"/>
          </w:p>
          <w:p w14:paraId="2FE90A55" w14:textId="4F777AF9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Contributo di altre discipline</w:t>
            </w:r>
          </w:p>
          <w:p w14:paraId="1A3E3EB7" w14:textId="35B58AAF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Indicazione del metodo </w:t>
            </w:r>
          </w:p>
          <w:p w14:paraId="60F8B22B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 per lo studio della materia</w:t>
            </w:r>
          </w:p>
          <w:p w14:paraId="3FD80499" w14:textId="10962874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Proposte di approfondimento</w:t>
            </w:r>
          </w:p>
          <w:p w14:paraId="5D35276A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Altro (specificare).......…...</w:t>
            </w:r>
          </w:p>
          <w:p w14:paraId="5B35F26F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27FDD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58101E92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Lezione frontale</w:t>
            </w:r>
          </w:p>
          <w:p w14:paraId="7D71A658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>Lezione dialogata</w:t>
            </w:r>
          </w:p>
          <w:p w14:paraId="0C077FF9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Metodo sperimentale</w:t>
            </w:r>
          </w:p>
          <w:p w14:paraId="16C52CA1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individuali</w:t>
            </w:r>
          </w:p>
          <w:p w14:paraId="254DE6AB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di gruppo</w:t>
            </w:r>
          </w:p>
          <w:p w14:paraId="38970138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Scoperta</w:t>
            </w:r>
            <w:proofErr w:type="spell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>guidata</w:t>
            </w:r>
            <w:proofErr w:type="spell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141685AE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Cooperative learning </w:t>
            </w:r>
          </w:p>
          <w:p w14:paraId="3F1330DD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Problem solving </w:t>
            </w:r>
          </w:p>
          <w:p w14:paraId="5E466128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Peer tutoring</w:t>
            </w:r>
          </w:p>
          <w:p w14:paraId="4D0A1153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Brainstorming</w:t>
            </w:r>
          </w:p>
          <w:p w14:paraId="1647762C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>Flipped</w:t>
            </w:r>
            <w:proofErr w:type="spell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>Classroom</w:t>
            </w:r>
            <w:proofErr w:type="spellEnd"/>
          </w:p>
          <w:p w14:paraId="4E8D215E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Contributo di altre discipline</w:t>
            </w:r>
          </w:p>
          <w:p w14:paraId="1745F382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Indicazione del metodo </w:t>
            </w:r>
          </w:p>
          <w:p w14:paraId="719B8C54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 per lo studio della materia</w:t>
            </w:r>
          </w:p>
          <w:p w14:paraId="77636501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Proposte di approfondimento</w:t>
            </w:r>
          </w:p>
          <w:p w14:paraId="3B26C62F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Altro (specificare).......…...</w:t>
            </w:r>
          </w:p>
        </w:tc>
      </w:tr>
    </w:tbl>
    <w:p w14:paraId="2EDBC3F6" w14:textId="77777777" w:rsidR="001F21C9" w:rsidRPr="006B4959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720"/>
        <w:gridCol w:w="4808"/>
      </w:tblGrid>
      <w:tr w:rsidR="001F21C9" w:rsidRPr="006B4959" w14:paraId="5FEEC5AC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F97448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TIPOLOGIE DELLE PROVE DI VERIFICA</w:t>
            </w:r>
          </w:p>
        </w:tc>
      </w:tr>
      <w:tr w:rsidR="001F21C9" w:rsidRPr="006B4959" w14:paraId="2705A54C" w14:textId="77777777" w:rsidTr="00916C1F">
        <w:trPr>
          <w:trHeight w:val="577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3751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2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1047A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A DISTANZA</w:t>
            </w:r>
          </w:p>
        </w:tc>
      </w:tr>
      <w:tr w:rsidR="001F21C9" w:rsidRPr="006B4959" w14:paraId="643BDAE1" w14:textId="77777777" w:rsidTr="00916C1F">
        <w:trPr>
          <w:trHeight w:val="756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31A72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</w:p>
          <w:p w14:paraId="723A45FA" w14:textId="6B9AAB8D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[  </w:t>
            </w:r>
            <w:r w:rsidR="004977E0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Test</w:t>
            </w:r>
          </w:p>
          <w:p w14:paraId="409B7B5C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lastRenderedPageBreak/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Questionari</w:t>
            </w:r>
          </w:p>
          <w:p w14:paraId="27D855DC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Relazioni</w:t>
            </w:r>
          </w:p>
          <w:p w14:paraId="31629FCE" w14:textId="27B43004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Temi</w:t>
            </w:r>
          </w:p>
          <w:p w14:paraId="2F99753C" w14:textId="46A2E39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Analisi del testo</w:t>
            </w:r>
          </w:p>
          <w:p w14:paraId="2D3338A5" w14:textId="72020566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Produzione di testi scritti</w:t>
            </w:r>
          </w:p>
          <w:p w14:paraId="2110CE1C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Presentazioni multimediali</w:t>
            </w:r>
          </w:p>
          <w:p w14:paraId="1CBFDC8B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Problemi ed esercizi</w:t>
            </w:r>
          </w:p>
          <w:p w14:paraId="077C8835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Sviluppo di progetti</w:t>
            </w:r>
          </w:p>
          <w:p w14:paraId="4F820636" w14:textId="52960953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Interrogazioni</w:t>
            </w:r>
          </w:p>
          <w:p w14:paraId="4A351EDB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Compiti di realtà</w:t>
            </w:r>
          </w:p>
          <w:p w14:paraId="72ED9E35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Prove grafiche</w:t>
            </w:r>
          </w:p>
          <w:p w14:paraId="20DB519D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Prove pratiche</w:t>
            </w:r>
          </w:p>
          <w:p w14:paraId="18D6BF57" w14:textId="60F084F3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</w:t>
            </w:r>
            <w:proofErr w:type="gramStart"/>
            <w:r w:rsidR="004977E0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 ]</w:t>
            </w:r>
            <w:proofErr w:type="gramEnd"/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Osservazioni sul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comportamento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d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i</w:t>
            </w:r>
          </w:p>
          <w:p w14:paraId="01773524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    lavoro (partecipazione, impegno, </w:t>
            </w:r>
          </w:p>
          <w:p w14:paraId="553E52F6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metodo, ecc.)</w:t>
            </w:r>
          </w:p>
          <w:p w14:paraId="530179A4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Altro (specificare)...</w:t>
            </w:r>
            <w:r w:rsidRPr="006B49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AA45873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225BF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37CECE81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Test</w:t>
            </w:r>
          </w:p>
          <w:p w14:paraId="13D4F499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lastRenderedPageBreak/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Questionari</w:t>
            </w:r>
          </w:p>
          <w:p w14:paraId="6BB83ADD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Relazioni</w:t>
            </w:r>
          </w:p>
          <w:p w14:paraId="15B733B6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Temi</w:t>
            </w:r>
          </w:p>
          <w:p w14:paraId="304797AC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Analisi del testo</w:t>
            </w:r>
          </w:p>
          <w:p w14:paraId="4592710F" w14:textId="77777777" w:rsidR="001F21C9" w:rsidRPr="006B4959" w:rsidRDefault="001F21C9" w:rsidP="00916C1F">
            <w:pPr>
              <w:ind w:right="551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Produzione di testi scritti</w:t>
            </w:r>
          </w:p>
          <w:p w14:paraId="1E08228B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Presentazioni multimediali</w:t>
            </w:r>
          </w:p>
          <w:p w14:paraId="3921FD06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Problemi ed esercizi</w:t>
            </w:r>
          </w:p>
          <w:p w14:paraId="67F49071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Sviluppo di progetti</w:t>
            </w:r>
          </w:p>
          <w:p w14:paraId="2C5620E9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Interrogazioni</w:t>
            </w:r>
          </w:p>
          <w:p w14:paraId="7F3946A9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>Compiti di realtà</w:t>
            </w:r>
          </w:p>
          <w:p w14:paraId="5358AE31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Prove grafiche</w:t>
            </w:r>
          </w:p>
          <w:p w14:paraId="0C1F5DC1" w14:textId="77777777" w:rsidR="001F21C9" w:rsidRPr="006B4959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Osservazioni sul  comportamento di   </w:t>
            </w:r>
          </w:p>
          <w:p w14:paraId="2A5C6153" w14:textId="77777777" w:rsidR="001F21C9" w:rsidRPr="006B4959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lavoro (partecipazione, impegno,</w:t>
            </w:r>
          </w:p>
          <w:p w14:paraId="350E6713" w14:textId="77777777" w:rsidR="001F21C9" w:rsidRPr="006B4959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metodo ecc.)</w:t>
            </w:r>
          </w:p>
          <w:p w14:paraId="0495070B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proofErr w:type="gramStart"/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proofErr w:type="gramEnd"/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Altro (specificare)...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748D82E" w14:textId="77777777" w:rsidR="001F21C9" w:rsidRPr="006B4959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6B4959" w14:paraId="6B6A2002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9A52DF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OSSERVAZIONI SULLO SVOLGIMENTO DEL PROGRAMMA </w:t>
            </w:r>
          </w:p>
        </w:tc>
      </w:tr>
      <w:tr w:rsidR="001F21C9" w:rsidRPr="006B4959" w14:paraId="74B3E112" w14:textId="77777777" w:rsidTr="004977E0">
        <w:trPr>
          <w:trHeight w:val="755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D540" w14:textId="0A14A3ED" w:rsidR="001F21C9" w:rsidRPr="004977E0" w:rsidRDefault="001F21C9" w:rsidP="003D2BAB">
            <w:pPr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33CE742A" w14:textId="77777777" w:rsidR="001F21C9" w:rsidRPr="006B4959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p w14:paraId="124B3638" w14:textId="77777777" w:rsidR="008B0BAB" w:rsidRPr="006B4959" w:rsidRDefault="008B0BAB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A6BB657" w14:textId="77777777" w:rsidR="0017364C" w:rsidRPr="006B4959" w:rsidRDefault="0017364C">
      <w:pPr>
        <w:rPr>
          <w:rFonts w:asciiTheme="minorHAnsi" w:hAnsiTheme="minorHAnsi" w:cstheme="minorHAnsi"/>
          <w:sz w:val="22"/>
          <w:szCs w:val="22"/>
        </w:rPr>
      </w:pPr>
    </w:p>
    <w:sectPr w:rsidR="0017364C" w:rsidRPr="006B4959" w:rsidSect="00C675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30B18" w14:textId="77777777" w:rsidR="00CA641E" w:rsidRDefault="00CA641E" w:rsidP="008B0BAB">
      <w:pPr>
        <w:spacing w:after="0" w:line="240" w:lineRule="auto"/>
      </w:pPr>
      <w:r>
        <w:separator/>
      </w:r>
    </w:p>
  </w:endnote>
  <w:endnote w:type="continuationSeparator" w:id="0">
    <w:p w14:paraId="228BD250" w14:textId="77777777" w:rsidR="00CA641E" w:rsidRDefault="00CA641E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46E32" w14:textId="77777777" w:rsidR="00CA641E" w:rsidRDefault="00CA641E" w:rsidP="008B0BAB">
      <w:pPr>
        <w:spacing w:after="0" w:line="240" w:lineRule="auto"/>
      </w:pPr>
      <w:r>
        <w:separator/>
      </w:r>
    </w:p>
  </w:footnote>
  <w:footnote w:type="continuationSeparator" w:id="0">
    <w:p w14:paraId="2CAF9EBC" w14:textId="77777777" w:rsidR="00CA641E" w:rsidRDefault="00CA641E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6F15931E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0333638C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108CC1CA" wp14:editId="02F32539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657EA303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464089ED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34F81FCA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2DE8684B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47F5CBE7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3B9C41C6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74940F22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44E7B015" wp14:editId="075AEE33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B9EB33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78D8"/>
    <w:multiLevelType w:val="hybridMultilevel"/>
    <w:tmpl w:val="A55AE698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3FC81A24"/>
    <w:multiLevelType w:val="hybridMultilevel"/>
    <w:tmpl w:val="8A32201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B6501"/>
    <w:multiLevelType w:val="hybridMultilevel"/>
    <w:tmpl w:val="2C949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175F"/>
    <w:multiLevelType w:val="hybridMultilevel"/>
    <w:tmpl w:val="DAE06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abstractNum w:abstractNumId="4" w15:restartNumberingAfterBreak="0">
    <w:nsid w:val="5E8A217E"/>
    <w:multiLevelType w:val="hybridMultilevel"/>
    <w:tmpl w:val="2B606040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AB"/>
    <w:rsid w:val="00076E5E"/>
    <w:rsid w:val="00080AC2"/>
    <w:rsid w:val="0017364C"/>
    <w:rsid w:val="001B022E"/>
    <w:rsid w:val="001F21C9"/>
    <w:rsid w:val="00254CDF"/>
    <w:rsid w:val="002C73A6"/>
    <w:rsid w:val="002C7ED5"/>
    <w:rsid w:val="002F2F7F"/>
    <w:rsid w:val="00320353"/>
    <w:rsid w:val="003D2BAB"/>
    <w:rsid w:val="004069DE"/>
    <w:rsid w:val="00436C75"/>
    <w:rsid w:val="004977E0"/>
    <w:rsid w:val="004A0C61"/>
    <w:rsid w:val="00546DB5"/>
    <w:rsid w:val="00587D58"/>
    <w:rsid w:val="005D20AE"/>
    <w:rsid w:val="006B4959"/>
    <w:rsid w:val="00736CB8"/>
    <w:rsid w:val="00773235"/>
    <w:rsid w:val="00897177"/>
    <w:rsid w:val="008B0BAB"/>
    <w:rsid w:val="008C536C"/>
    <w:rsid w:val="00925BB3"/>
    <w:rsid w:val="009E2477"/>
    <w:rsid w:val="009F083B"/>
    <w:rsid w:val="00A926EE"/>
    <w:rsid w:val="00A93D64"/>
    <w:rsid w:val="00B10CCB"/>
    <w:rsid w:val="00B12305"/>
    <w:rsid w:val="00B31B45"/>
    <w:rsid w:val="00B628D7"/>
    <w:rsid w:val="00BC7452"/>
    <w:rsid w:val="00BF771E"/>
    <w:rsid w:val="00C1393F"/>
    <w:rsid w:val="00C469F9"/>
    <w:rsid w:val="00CA641E"/>
    <w:rsid w:val="00D36D56"/>
    <w:rsid w:val="00D75CD0"/>
    <w:rsid w:val="00DB10CB"/>
    <w:rsid w:val="00E16AAE"/>
    <w:rsid w:val="00E37A4F"/>
    <w:rsid w:val="00E75D01"/>
    <w:rsid w:val="00EA29C5"/>
    <w:rsid w:val="00EC2D0F"/>
    <w:rsid w:val="00FA12A0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9A3F"/>
  <w15:docId w15:val="{52591644-77A8-49E1-B443-074A27CD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28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teres</cp:lastModifiedBy>
  <cp:revision>33</cp:revision>
  <cp:lastPrinted>2023-05-29T15:20:00Z</cp:lastPrinted>
  <dcterms:created xsi:type="dcterms:W3CDTF">2022-05-03T12:27:00Z</dcterms:created>
  <dcterms:modified xsi:type="dcterms:W3CDTF">2023-05-29T15:20:00Z</dcterms:modified>
</cp:coreProperties>
</file>