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49" w:rsidRPr="007F08DA" w:rsidRDefault="0089779C">
      <w:pPr>
        <w:jc w:val="center"/>
        <w:rPr>
          <w:b/>
          <w:sz w:val="31"/>
          <w:szCs w:val="31"/>
        </w:rPr>
      </w:pPr>
      <w:r w:rsidRPr="007F08DA">
        <w:rPr>
          <w:b/>
          <w:sz w:val="31"/>
          <w:szCs w:val="31"/>
        </w:rPr>
        <w:t>PIANO DI LAVORO INDIVIDUALE</w:t>
      </w:r>
    </w:p>
    <w:p w:rsidR="00577E49" w:rsidRPr="007F08DA" w:rsidRDefault="00577E49">
      <w:pPr>
        <w:rPr>
          <w:b/>
          <w:sz w:val="27"/>
          <w:szCs w:val="27"/>
        </w:rPr>
      </w:pPr>
    </w:p>
    <w:tbl>
      <w:tblPr>
        <w:tblStyle w:val="a0"/>
        <w:tblW w:w="143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28"/>
        <w:gridCol w:w="2126"/>
        <w:gridCol w:w="3756"/>
        <w:gridCol w:w="2906"/>
      </w:tblGrid>
      <w:tr w:rsidR="00577E49" w:rsidRPr="007F08DA">
        <w:trPr>
          <w:trHeight w:val="476"/>
        </w:trPr>
        <w:tc>
          <w:tcPr>
            <w:tcW w:w="14317" w:type="dxa"/>
            <w:gridSpan w:val="4"/>
            <w:shd w:val="clear" w:color="auto" w:fill="FFFFFF"/>
            <w:vAlign w:val="center"/>
          </w:tcPr>
          <w:p w:rsidR="00577E49" w:rsidRPr="007F08DA" w:rsidRDefault="0089779C">
            <w:pPr>
              <w:tabs>
                <w:tab w:val="left" w:pos="860"/>
              </w:tabs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 xml:space="preserve">A.S. </w:t>
            </w:r>
            <w:r w:rsidR="0001551E" w:rsidRPr="007F08DA">
              <w:rPr>
                <w:rFonts w:eastAsia="Verdana"/>
                <w:b/>
                <w:sz w:val="23"/>
                <w:szCs w:val="23"/>
              </w:rPr>
              <w:t>2021/22</w:t>
            </w:r>
          </w:p>
        </w:tc>
      </w:tr>
      <w:tr w:rsidR="00577E49" w:rsidRPr="007F08DA">
        <w:trPr>
          <w:trHeight w:val="217"/>
        </w:trPr>
        <w:tc>
          <w:tcPr>
            <w:tcW w:w="5529" w:type="dxa"/>
            <w:shd w:val="clear" w:color="auto" w:fill="DBE5F1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19"/>
                <w:szCs w:val="19"/>
              </w:rPr>
            </w:pPr>
            <w:r w:rsidRPr="007F08DA">
              <w:rPr>
                <w:rFonts w:eastAsia="Verdana"/>
                <w:b/>
                <w:sz w:val="19"/>
                <w:szCs w:val="19"/>
              </w:rPr>
              <w:t>SCUOLA</w:t>
            </w:r>
          </w:p>
        </w:tc>
        <w:tc>
          <w:tcPr>
            <w:tcW w:w="8788" w:type="dxa"/>
            <w:gridSpan w:val="3"/>
            <w:shd w:val="clear" w:color="auto" w:fill="DBE5F1"/>
            <w:vAlign w:val="center"/>
          </w:tcPr>
          <w:p w:rsidR="00577E49" w:rsidRPr="007F08DA" w:rsidRDefault="0089779C">
            <w:pPr>
              <w:tabs>
                <w:tab w:val="left" w:pos="860"/>
              </w:tabs>
              <w:spacing w:before="120"/>
              <w:jc w:val="center"/>
              <w:rPr>
                <w:rFonts w:eastAsia="Verdana"/>
                <w:b/>
                <w:sz w:val="19"/>
                <w:szCs w:val="19"/>
              </w:rPr>
            </w:pPr>
            <w:r w:rsidRPr="007F08DA">
              <w:rPr>
                <w:rFonts w:eastAsia="Verdana"/>
                <w:b/>
                <w:sz w:val="19"/>
                <w:szCs w:val="19"/>
              </w:rPr>
              <w:t>SEDE</w:t>
            </w:r>
          </w:p>
        </w:tc>
      </w:tr>
      <w:tr w:rsidR="00577E49" w:rsidRPr="007F08DA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i/>
                <w:sz w:val="23"/>
                <w:szCs w:val="23"/>
              </w:rPr>
            </w:pPr>
            <w:r w:rsidRPr="007F08DA">
              <w:rPr>
                <w:rFonts w:eastAsia="Verdana"/>
                <w:i/>
                <w:sz w:val="23"/>
                <w:szCs w:val="23"/>
              </w:rPr>
              <w:t>ITIS “MAGISTRI CUMACINI"</w:t>
            </w:r>
          </w:p>
        </w:tc>
        <w:tc>
          <w:tcPr>
            <w:tcW w:w="8788" w:type="dxa"/>
            <w:gridSpan w:val="3"/>
            <w:shd w:val="clear" w:color="auto" w:fill="FFFFFF"/>
            <w:vAlign w:val="center"/>
          </w:tcPr>
          <w:p w:rsidR="00577E49" w:rsidRPr="007F08DA" w:rsidRDefault="0089779C">
            <w:pPr>
              <w:tabs>
                <w:tab w:val="left" w:pos="860"/>
              </w:tabs>
              <w:spacing w:before="120"/>
              <w:jc w:val="center"/>
              <w:rPr>
                <w:rFonts w:eastAsia="Verdana"/>
                <w:i/>
                <w:sz w:val="23"/>
                <w:szCs w:val="23"/>
              </w:rPr>
            </w:pPr>
            <w:r w:rsidRPr="007F08DA">
              <w:rPr>
                <w:rFonts w:eastAsia="Verdana"/>
                <w:i/>
                <w:sz w:val="23"/>
                <w:szCs w:val="23"/>
              </w:rPr>
              <w:t>COMO, località Lazzago – via Colombo s.n.c.</w:t>
            </w:r>
          </w:p>
        </w:tc>
      </w:tr>
      <w:tr w:rsidR="00577E49" w:rsidRPr="007F08DA">
        <w:trPr>
          <w:trHeight w:val="90"/>
        </w:trPr>
        <w:tc>
          <w:tcPr>
            <w:tcW w:w="5529" w:type="dxa"/>
            <w:shd w:val="clear" w:color="auto" w:fill="DBE5F1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19"/>
                <w:szCs w:val="19"/>
              </w:rPr>
            </w:pPr>
            <w:r w:rsidRPr="007F08DA">
              <w:rPr>
                <w:rFonts w:eastAsia="Verdana"/>
                <w:b/>
                <w:sz w:val="19"/>
                <w:szCs w:val="19"/>
              </w:rPr>
              <w:t>SETTORE</w:t>
            </w:r>
          </w:p>
        </w:tc>
        <w:tc>
          <w:tcPr>
            <w:tcW w:w="8788" w:type="dxa"/>
            <w:gridSpan w:val="3"/>
            <w:shd w:val="clear" w:color="auto" w:fill="DBE5F1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sz w:val="19"/>
                <w:szCs w:val="19"/>
              </w:rPr>
            </w:pPr>
            <w:r w:rsidRPr="007F08DA">
              <w:rPr>
                <w:rFonts w:eastAsia="Verdana"/>
                <w:b/>
                <w:sz w:val="19"/>
                <w:szCs w:val="19"/>
              </w:rPr>
              <w:t>INDIRIZZO DI STUDIO</w:t>
            </w:r>
          </w:p>
        </w:tc>
      </w:tr>
      <w:tr w:rsidR="00577E49" w:rsidRPr="007F08DA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i/>
                <w:sz w:val="23"/>
                <w:szCs w:val="23"/>
              </w:rPr>
            </w:pPr>
            <w:r w:rsidRPr="007F08DA">
              <w:rPr>
                <w:rFonts w:eastAsia="Verdana"/>
                <w:i/>
                <w:sz w:val="23"/>
                <w:szCs w:val="23"/>
              </w:rPr>
              <w:t>TECNOLOGICO</w:t>
            </w:r>
          </w:p>
        </w:tc>
        <w:tc>
          <w:tcPr>
            <w:tcW w:w="8788" w:type="dxa"/>
            <w:gridSpan w:val="3"/>
            <w:shd w:val="clear" w:color="auto" w:fill="FFFFFF"/>
            <w:vAlign w:val="center"/>
          </w:tcPr>
          <w:p w:rsidR="00577E49" w:rsidRPr="007F08DA" w:rsidRDefault="00577E49">
            <w:pPr>
              <w:spacing w:before="120"/>
              <w:jc w:val="center"/>
              <w:rPr>
                <w:rFonts w:eastAsia="Verdana"/>
                <w:i/>
                <w:sz w:val="23"/>
                <w:szCs w:val="23"/>
              </w:rPr>
            </w:pPr>
          </w:p>
        </w:tc>
      </w:tr>
      <w:tr w:rsidR="00577E49" w:rsidRPr="007F08DA">
        <w:trPr>
          <w:trHeight w:val="243"/>
        </w:trPr>
        <w:tc>
          <w:tcPr>
            <w:tcW w:w="5529" w:type="dxa"/>
            <w:shd w:val="clear" w:color="auto" w:fill="DBE5F1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19"/>
                <w:szCs w:val="19"/>
              </w:rPr>
            </w:pPr>
            <w:r w:rsidRPr="007F08DA">
              <w:rPr>
                <w:rFonts w:eastAsia="Verdana"/>
                <w:b/>
                <w:sz w:val="19"/>
                <w:szCs w:val="19"/>
              </w:rPr>
              <w:t>DISCIPLINA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19"/>
                <w:szCs w:val="19"/>
              </w:rPr>
            </w:pPr>
            <w:r w:rsidRPr="007F08DA">
              <w:rPr>
                <w:rFonts w:eastAsia="Verdana"/>
                <w:b/>
                <w:sz w:val="19"/>
                <w:szCs w:val="19"/>
              </w:rPr>
              <w:t>CLASSE</w:t>
            </w:r>
          </w:p>
        </w:tc>
        <w:tc>
          <w:tcPr>
            <w:tcW w:w="3756" w:type="dxa"/>
            <w:shd w:val="clear" w:color="auto" w:fill="DBE5F1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19"/>
                <w:szCs w:val="19"/>
              </w:rPr>
            </w:pPr>
            <w:r w:rsidRPr="007F08DA">
              <w:rPr>
                <w:rFonts w:eastAsia="Verdana"/>
                <w:b/>
                <w:sz w:val="19"/>
                <w:szCs w:val="19"/>
              </w:rPr>
              <w:t>MONTE ORE ANNUO</w:t>
            </w:r>
          </w:p>
        </w:tc>
        <w:tc>
          <w:tcPr>
            <w:tcW w:w="2906" w:type="dxa"/>
            <w:shd w:val="clear" w:color="auto" w:fill="DBE5F1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19"/>
                <w:szCs w:val="19"/>
              </w:rPr>
            </w:pPr>
            <w:r w:rsidRPr="007F08DA">
              <w:rPr>
                <w:rFonts w:eastAsia="Verdana"/>
                <w:b/>
                <w:sz w:val="19"/>
                <w:szCs w:val="19"/>
              </w:rPr>
              <w:t>DOCENTE</w:t>
            </w:r>
          </w:p>
        </w:tc>
      </w:tr>
      <w:tr w:rsidR="00577E49" w:rsidRPr="007F08DA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Pr="007F08DA" w:rsidRDefault="0001551E">
            <w:pPr>
              <w:spacing w:before="120"/>
              <w:jc w:val="center"/>
              <w:rPr>
                <w:rFonts w:eastAsia="Verdana"/>
                <w:b/>
                <w:i/>
                <w:sz w:val="23"/>
                <w:szCs w:val="23"/>
              </w:rPr>
            </w:pPr>
            <w:r w:rsidRPr="007F08DA">
              <w:rPr>
                <w:rFonts w:eastAsia="Verdana"/>
                <w:b/>
                <w:i/>
                <w:sz w:val="23"/>
                <w:szCs w:val="23"/>
              </w:rPr>
              <w:t>IRC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7E49" w:rsidRPr="007F08DA" w:rsidRDefault="00BF0C91">
            <w:pPr>
              <w:spacing w:before="120"/>
              <w:jc w:val="center"/>
              <w:rPr>
                <w:rFonts w:eastAsia="Verdana"/>
                <w:i/>
                <w:sz w:val="23"/>
                <w:szCs w:val="23"/>
              </w:rPr>
            </w:pPr>
            <w:r w:rsidRPr="007F08DA">
              <w:rPr>
                <w:rFonts w:eastAsia="Verdana"/>
                <w:i/>
                <w:sz w:val="23"/>
                <w:szCs w:val="23"/>
              </w:rPr>
              <w:t xml:space="preserve">1 </w:t>
            </w:r>
            <w:r w:rsidR="00107A31" w:rsidRPr="007F08DA">
              <w:rPr>
                <w:rFonts w:eastAsia="Verdana"/>
                <w:i/>
                <w:sz w:val="23"/>
                <w:szCs w:val="23"/>
              </w:rPr>
              <w:t>CAT 1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577E49" w:rsidRPr="007F08DA" w:rsidRDefault="0001551E">
            <w:pPr>
              <w:spacing w:before="120"/>
              <w:jc w:val="center"/>
              <w:rPr>
                <w:rFonts w:eastAsia="Verdana"/>
                <w:i/>
                <w:sz w:val="23"/>
                <w:szCs w:val="23"/>
              </w:rPr>
            </w:pPr>
            <w:r w:rsidRPr="007F08DA">
              <w:rPr>
                <w:rFonts w:eastAsia="Verdana"/>
                <w:i/>
                <w:sz w:val="23"/>
                <w:szCs w:val="23"/>
              </w:rPr>
              <w:t>33</w:t>
            </w:r>
          </w:p>
        </w:tc>
        <w:tc>
          <w:tcPr>
            <w:tcW w:w="2906" w:type="dxa"/>
            <w:shd w:val="clear" w:color="auto" w:fill="FFFFFF"/>
            <w:vAlign w:val="center"/>
          </w:tcPr>
          <w:p w:rsidR="00577E49" w:rsidRPr="007F08DA" w:rsidRDefault="0001551E">
            <w:pPr>
              <w:spacing w:before="120"/>
              <w:jc w:val="center"/>
              <w:rPr>
                <w:rFonts w:eastAsia="Verdana"/>
                <w:i/>
                <w:sz w:val="23"/>
                <w:szCs w:val="23"/>
              </w:rPr>
            </w:pPr>
            <w:r w:rsidRPr="007F08DA">
              <w:rPr>
                <w:rFonts w:eastAsia="Verdana"/>
                <w:i/>
                <w:sz w:val="23"/>
                <w:szCs w:val="23"/>
              </w:rPr>
              <w:t>M. Martinelli</w:t>
            </w:r>
          </w:p>
        </w:tc>
      </w:tr>
    </w:tbl>
    <w:p w:rsidR="00577E49" w:rsidRPr="007F08DA" w:rsidRDefault="00577E49">
      <w:pPr>
        <w:rPr>
          <w:sz w:val="27"/>
          <w:szCs w:val="27"/>
        </w:rPr>
      </w:pPr>
    </w:p>
    <w:p w:rsidR="00577E49" w:rsidRPr="007F08DA" w:rsidRDefault="00577E49">
      <w:pPr>
        <w:rPr>
          <w:sz w:val="27"/>
          <w:szCs w:val="27"/>
        </w:rPr>
      </w:pPr>
    </w:p>
    <w:tbl>
      <w:tblPr>
        <w:tblStyle w:val="a1"/>
        <w:tblW w:w="14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2"/>
        <w:gridCol w:w="3949"/>
        <w:gridCol w:w="3404"/>
        <w:gridCol w:w="1558"/>
        <w:gridCol w:w="4754"/>
      </w:tblGrid>
      <w:tr w:rsidR="00577E49" w:rsidRPr="007F08DA" w:rsidTr="007F08DA">
        <w:tc>
          <w:tcPr>
            <w:tcW w:w="14217" w:type="dxa"/>
            <w:gridSpan w:val="5"/>
            <w:shd w:val="clear" w:color="auto" w:fill="DBE5F1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ELENCO DELLE UNITÀ FORMATIVE DA SVOLGERE DURANTE L’ANNO SCOLASTICO</w:t>
            </w:r>
          </w:p>
        </w:tc>
      </w:tr>
      <w:tr w:rsidR="00577E49" w:rsidRPr="007F08DA" w:rsidTr="007F08DA">
        <w:trPr>
          <w:trHeight w:val="528"/>
        </w:trPr>
        <w:tc>
          <w:tcPr>
            <w:tcW w:w="552" w:type="dxa"/>
            <w:shd w:val="clear" w:color="auto" w:fill="FFFFFF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UF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ind w:left="23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TITOLO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PERIODO DI SVOLGIMENTO</w:t>
            </w:r>
          </w:p>
        </w:tc>
        <w:tc>
          <w:tcPr>
            <w:tcW w:w="1558" w:type="dxa"/>
            <w:shd w:val="clear" w:color="auto" w:fill="FFFFFF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ORE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DISCIPLINE CONCORRENTI</w:t>
            </w:r>
          </w:p>
        </w:tc>
      </w:tr>
      <w:tr w:rsidR="00577E49" w:rsidRPr="007F08DA" w:rsidTr="007F08DA">
        <w:trPr>
          <w:trHeight w:val="1013"/>
        </w:trPr>
        <w:tc>
          <w:tcPr>
            <w:tcW w:w="552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1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7F08DA" w:rsidRDefault="0001551E">
            <w:pPr>
              <w:ind w:left="283" w:right="214"/>
              <w:rPr>
                <w:rFonts w:eastAsia="Arial"/>
                <w:b/>
                <w:sz w:val="28"/>
                <w:szCs w:val="28"/>
              </w:rPr>
            </w:pPr>
            <w:r w:rsidRPr="007F08DA">
              <w:rPr>
                <w:rFonts w:eastAsia="Arial"/>
                <w:b/>
                <w:sz w:val="28"/>
                <w:szCs w:val="28"/>
              </w:rPr>
              <w:t>Noi e la Religione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>[</w:t>
            </w:r>
            <w:r w:rsidR="0001551E" w:rsidRPr="007F08DA">
              <w:rPr>
                <w:rFonts w:eastAsia="Verdana"/>
                <w:sz w:val="28"/>
                <w:szCs w:val="28"/>
              </w:rPr>
              <w:t>X</w:t>
            </w:r>
            <w:r w:rsidRPr="007F08DA">
              <w:rPr>
                <w:rFonts w:eastAsia="Verdana"/>
                <w:sz w:val="28"/>
                <w:szCs w:val="28"/>
              </w:rPr>
              <w:t>] I quadrimestre</w:t>
            </w:r>
          </w:p>
          <w:p w:rsidR="00577E49" w:rsidRPr="007F08DA" w:rsidRDefault="0089779C">
            <w:pPr>
              <w:spacing w:before="120"/>
              <w:rPr>
                <w:rFonts w:eastAsia="Verdana"/>
                <w:sz w:val="23"/>
                <w:szCs w:val="23"/>
              </w:rPr>
            </w:pPr>
            <w:r w:rsidRPr="007F08DA">
              <w:rPr>
                <w:rFonts w:eastAsia="Verdana"/>
                <w:sz w:val="28"/>
                <w:szCs w:val="28"/>
              </w:rPr>
              <w:t>[] II quadrimestre</w:t>
            </w:r>
          </w:p>
        </w:tc>
        <w:tc>
          <w:tcPr>
            <w:tcW w:w="1558" w:type="dxa"/>
            <w:shd w:val="clear" w:color="auto" w:fill="FFFFFF"/>
          </w:tcPr>
          <w:p w:rsidR="00577E49" w:rsidRPr="007F08DA" w:rsidRDefault="00577E49">
            <w:pPr>
              <w:rPr>
                <w:rFonts w:eastAsia="Verdana"/>
                <w:sz w:val="23"/>
                <w:szCs w:val="23"/>
              </w:rPr>
            </w:pPr>
          </w:p>
          <w:p w:rsidR="0001551E" w:rsidRPr="007F08DA" w:rsidRDefault="0001551E">
            <w:pPr>
              <w:rPr>
                <w:rFonts w:eastAsia="Verdana"/>
              </w:rPr>
            </w:pPr>
            <w:r w:rsidRPr="007F08DA">
              <w:rPr>
                <w:rFonts w:eastAsia="Verdana"/>
              </w:rPr>
              <w:t xml:space="preserve"> 6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Pr="007F08DA" w:rsidRDefault="00577E49">
            <w:pPr>
              <w:rPr>
                <w:rFonts w:eastAsia="Verdana"/>
                <w:sz w:val="23"/>
                <w:szCs w:val="23"/>
              </w:rPr>
            </w:pPr>
          </w:p>
        </w:tc>
      </w:tr>
      <w:tr w:rsidR="00577E49" w:rsidRPr="007F08DA" w:rsidTr="007F08DA">
        <w:trPr>
          <w:trHeight w:val="1013"/>
        </w:trPr>
        <w:tc>
          <w:tcPr>
            <w:tcW w:w="552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7F08DA">
              <w:rPr>
                <w:rFonts w:eastAsia="Verdana"/>
                <w:b/>
                <w:sz w:val="28"/>
                <w:szCs w:val="28"/>
              </w:rPr>
              <w:t>2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7F08DA" w:rsidRDefault="0001551E">
            <w:pPr>
              <w:ind w:left="283" w:right="214"/>
              <w:rPr>
                <w:rFonts w:eastAsia="Arial"/>
                <w:b/>
                <w:sz w:val="28"/>
                <w:szCs w:val="28"/>
              </w:rPr>
            </w:pPr>
            <w:r w:rsidRPr="007F08DA">
              <w:rPr>
                <w:rFonts w:eastAsia="Arial"/>
                <w:b/>
                <w:sz w:val="28"/>
                <w:szCs w:val="28"/>
              </w:rPr>
              <w:t>Il fenomeno religioso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>[</w:t>
            </w:r>
            <w:r w:rsidR="0001551E" w:rsidRPr="007F08DA">
              <w:rPr>
                <w:rFonts w:eastAsia="Verdana"/>
                <w:sz w:val="28"/>
                <w:szCs w:val="28"/>
              </w:rPr>
              <w:t>X</w:t>
            </w:r>
            <w:r w:rsidRPr="007F08DA">
              <w:rPr>
                <w:rFonts w:eastAsia="Verdana"/>
                <w:sz w:val="28"/>
                <w:szCs w:val="28"/>
              </w:rPr>
              <w:t>] I quadrimestre</w:t>
            </w:r>
          </w:p>
          <w:p w:rsidR="00577E49" w:rsidRPr="007F08DA" w:rsidRDefault="0089779C">
            <w:pPr>
              <w:spacing w:before="120"/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>[] II quadrimestre</w:t>
            </w:r>
          </w:p>
        </w:tc>
        <w:tc>
          <w:tcPr>
            <w:tcW w:w="1558" w:type="dxa"/>
            <w:shd w:val="clear" w:color="auto" w:fill="FFFFFF"/>
          </w:tcPr>
          <w:p w:rsidR="00577E49" w:rsidRPr="007F08DA" w:rsidRDefault="00577E49">
            <w:pPr>
              <w:rPr>
                <w:rFonts w:eastAsia="Verdana"/>
                <w:sz w:val="28"/>
                <w:szCs w:val="28"/>
              </w:rPr>
            </w:pPr>
          </w:p>
          <w:p w:rsidR="0001551E" w:rsidRPr="007F08DA" w:rsidRDefault="0001551E">
            <w:pPr>
              <w:rPr>
                <w:rFonts w:eastAsia="Verdana"/>
              </w:rPr>
            </w:pPr>
            <w:r w:rsidRPr="007F08DA">
              <w:rPr>
                <w:rFonts w:eastAsia="Verdana"/>
              </w:rPr>
              <w:t>10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Pr="007F08DA" w:rsidRDefault="0001551E">
            <w:pPr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 xml:space="preserve">      Storia</w:t>
            </w:r>
          </w:p>
        </w:tc>
      </w:tr>
      <w:tr w:rsidR="00577E49" w:rsidRPr="007F08DA" w:rsidTr="007F08DA">
        <w:trPr>
          <w:trHeight w:val="1015"/>
        </w:trPr>
        <w:tc>
          <w:tcPr>
            <w:tcW w:w="552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7F08DA">
              <w:rPr>
                <w:rFonts w:eastAsia="Verdana"/>
                <w:b/>
                <w:sz w:val="28"/>
                <w:szCs w:val="28"/>
              </w:rPr>
              <w:t>3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7F08DA" w:rsidRDefault="0001551E">
            <w:pPr>
              <w:ind w:left="283" w:right="214"/>
              <w:rPr>
                <w:rFonts w:eastAsia="Arial"/>
                <w:b/>
                <w:sz w:val="28"/>
                <w:szCs w:val="28"/>
              </w:rPr>
            </w:pPr>
            <w:r w:rsidRPr="007F08DA">
              <w:rPr>
                <w:rFonts w:eastAsia="Arial"/>
                <w:b/>
                <w:sz w:val="28"/>
                <w:szCs w:val="28"/>
              </w:rPr>
              <w:t>La storia di Israele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>[] I quadrimestre</w:t>
            </w:r>
          </w:p>
          <w:p w:rsidR="008D3F6E" w:rsidRPr="007F08DA" w:rsidRDefault="0089779C">
            <w:pPr>
              <w:spacing w:before="120"/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>[</w:t>
            </w:r>
            <w:r w:rsidR="0001551E" w:rsidRPr="007F08DA">
              <w:rPr>
                <w:rFonts w:eastAsia="Verdana"/>
                <w:sz w:val="28"/>
                <w:szCs w:val="28"/>
              </w:rPr>
              <w:t>X</w:t>
            </w:r>
            <w:r w:rsidRPr="007F08DA">
              <w:rPr>
                <w:rFonts w:eastAsia="Verdana"/>
                <w:sz w:val="28"/>
                <w:szCs w:val="28"/>
              </w:rPr>
              <w:t>] II quadrimestre</w:t>
            </w:r>
          </w:p>
        </w:tc>
        <w:tc>
          <w:tcPr>
            <w:tcW w:w="1558" w:type="dxa"/>
            <w:shd w:val="clear" w:color="auto" w:fill="FFFFFF"/>
          </w:tcPr>
          <w:p w:rsidR="00577E49" w:rsidRPr="007F08DA" w:rsidRDefault="00577E49">
            <w:pPr>
              <w:rPr>
                <w:rFonts w:eastAsia="Verdana"/>
                <w:sz w:val="28"/>
                <w:szCs w:val="28"/>
              </w:rPr>
            </w:pPr>
          </w:p>
          <w:p w:rsidR="0001551E" w:rsidRPr="007F08DA" w:rsidRDefault="0001551E">
            <w:pPr>
              <w:rPr>
                <w:rFonts w:eastAsia="Verdana"/>
              </w:rPr>
            </w:pPr>
            <w:r w:rsidRPr="007F08DA">
              <w:rPr>
                <w:rFonts w:eastAsia="Verdana"/>
              </w:rPr>
              <w:t xml:space="preserve">   10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Pr="007F08DA" w:rsidRDefault="0001551E">
            <w:pPr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 xml:space="preserve">       Storia</w:t>
            </w:r>
          </w:p>
        </w:tc>
      </w:tr>
      <w:tr w:rsidR="007F08DA" w:rsidRPr="007F08DA" w:rsidTr="007F08DA">
        <w:trPr>
          <w:trHeight w:val="1013"/>
        </w:trPr>
        <w:tc>
          <w:tcPr>
            <w:tcW w:w="552" w:type="dxa"/>
            <w:shd w:val="clear" w:color="auto" w:fill="FFFFFF"/>
            <w:vAlign w:val="center"/>
          </w:tcPr>
          <w:p w:rsidR="007F08DA" w:rsidRPr="007F08DA" w:rsidRDefault="007F08DA">
            <w:pPr>
              <w:spacing w:before="120"/>
              <w:jc w:val="center"/>
              <w:rPr>
                <w:rFonts w:eastAsia="Verdana"/>
                <w:b/>
                <w:sz w:val="28"/>
                <w:szCs w:val="28"/>
              </w:rPr>
            </w:pPr>
            <w:r>
              <w:rPr>
                <w:rFonts w:eastAsia="Verdana"/>
                <w:b/>
                <w:sz w:val="28"/>
                <w:szCs w:val="28"/>
              </w:rPr>
              <w:t>4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7F08DA" w:rsidRPr="007F08DA" w:rsidRDefault="007F08DA">
            <w:pPr>
              <w:ind w:left="283" w:right="214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Ebraismo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7F08DA" w:rsidRPr="007F08DA" w:rsidRDefault="007F08DA" w:rsidP="007F08DA">
            <w:pPr>
              <w:spacing w:before="120"/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>[] I quadrimestre</w:t>
            </w:r>
          </w:p>
          <w:p w:rsidR="007F08DA" w:rsidRPr="007F08DA" w:rsidRDefault="007F08DA">
            <w:pPr>
              <w:spacing w:before="120"/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>[X] II quadrimestre</w:t>
            </w:r>
          </w:p>
        </w:tc>
        <w:tc>
          <w:tcPr>
            <w:tcW w:w="1558" w:type="dxa"/>
            <w:shd w:val="clear" w:color="auto" w:fill="FFFFFF"/>
          </w:tcPr>
          <w:p w:rsidR="007F08DA" w:rsidRDefault="007F08DA">
            <w:pPr>
              <w:rPr>
                <w:rFonts w:eastAsia="Verdana"/>
                <w:sz w:val="28"/>
                <w:szCs w:val="28"/>
              </w:rPr>
            </w:pPr>
          </w:p>
          <w:p w:rsidR="007F08DA" w:rsidRPr="007F08DA" w:rsidRDefault="007F08DA">
            <w:pPr>
              <w:rPr>
                <w:rFonts w:eastAsia="Verdana"/>
                <w:sz w:val="28"/>
                <w:szCs w:val="28"/>
              </w:rPr>
            </w:pPr>
            <w:r>
              <w:rPr>
                <w:rFonts w:eastAsia="Verdana"/>
                <w:sz w:val="28"/>
                <w:szCs w:val="28"/>
              </w:rPr>
              <w:t xml:space="preserve">   4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7F08DA" w:rsidRPr="007F08DA" w:rsidRDefault="007F08DA">
            <w:pPr>
              <w:rPr>
                <w:rFonts w:eastAsia="Verdana"/>
                <w:sz w:val="28"/>
                <w:szCs w:val="28"/>
              </w:rPr>
            </w:pPr>
            <w:r>
              <w:rPr>
                <w:rFonts w:eastAsia="Verdana"/>
                <w:sz w:val="28"/>
                <w:szCs w:val="28"/>
              </w:rPr>
              <w:t xml:space="preserve">      Storia</w:t>
            </w:r>
          </w:p>
        </w:tc>
      </w:tr>
      <w:tr w:rsidR="007F08DA" w:rsidRPr="007F08DA" w:rsidTr="007F08DA">
        <w:trPr>
          <w:trHeight w:val="1013"/>
        </w:trPr>
        <w:tc>
          <w:tcPr>
            <w:tcW w:w="552" w:type="dxa"/>
            <w:shd w:val="clear" w:color="auto" w:fill="FFFFFF"/>
            <w:vAlign w:val="center"/>
          </w:tcPr>
          <w:p w:rsidR="007F08DA" w:rsidRPr="007F08DA" w:rsidRDefault="007F08DA">
            <w:pPr>
              <w:spacing w:before="120"/>
              <w:jc w:val="center"/>
              <w:rPr>
                <w:rFonts w:eastAsia="Verdana"/>
                <w:b/>
                <w:sz w:val="28"/>
                <w:szCs w:val="28"/>
              </w:rPr>
            </w:pPr>
            <w:r>
              <w:rPr>
                <w:rFonts w:eastAsia="Verdana"/>
                <w:b/>
                <w:sz w:val="28"/>
                <w:szCs w:val="28"/>
              </w:rPr>
              <w:t>5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7F08DA" w:rsidRPr="007F08DA" w:rsidRDefault="007F08DA">
            <w:pPr>
              <w:ind w:left="283" w:right="214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Problematiche adolescenziali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7F08DA" w:rsidRPr="007F08DA" w:rsidRDefault="007F08DA" w:rsidP="007F08DA">
            <w:pPr>
              <w:spacing w:before="120"/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>[] I quadrimestre</w:t>
            </w:r>
          </w:p>
          <w:p w:rsidR="007F08DA" w:rsidRPr="007F08DA" w:rsidRDefault="007F08DA">
            <w:pPr>
              <w:spacing w:before="120"/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>[X] II quadrimestre</w:t>
            </w:r>
          </w:p>
        </w:tc>
        <w:tc>
          <w:tcPr>
            <w:tcW w:w="1558" w:type="dxa"/>
            <w:shd w:val="clear" w:color="auto" w:fill="FFFFFF"/>
          </w:tcPr>
          <w:p w:rsidR="007F08DA" w:rsidRDefault="007F08DA">
            <w:pPr>
              <w:rPr>
                <w:rFonts w:eastAsia="Verdana"/>
                <w:sz w:val="28"/>
                <w:szCs w:val="28"/>
              </w:rPr>
            </w:pPr>
          </w:p>
          <w:p w:rsidR="007F08DA" w:rsidRPr="007F08DA" w:rsidRDefault="007F08DA">
            <w:pPr>
              <w:rPr>
                <w:rFonts w:eastAsia="Verdana"/>
                <w:sz w:val="28"/>
                <w:szCs w:val="28"/>
              </w:rPr>
            </w:pPr>
            <w:r>
              <w:rPr>
                <w:rFonts w:eastAsia="Verdana"/>
                <w:sz w:val="28"/>
                <w:szCs w:val="28"/>
              </w:rPr>
              <w:t xml:space="preserve">   3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7F08DA" w:rsidRPr="007F08DA" w:rsidRDefault="007F08DA">
            <w:pPr>
              <w:rPr>
                <w:rFonts w:eastAsia="Verdana"/>
                <w:sz w:val="28"/>
                <w:szCs w:val="28"/>
              </w:rPr>
            </w:pPr>
          </w:p>
        </w:tc>
      </w:tr>
    </w:tbl>
    <w:p w:rsidR="00577E49" w:rsidRPr="007F08DA" w:rsidRDefault="00577E49">
      <w:pPr>
        <w:rPr>
          <w:rFonts w:eastAsia="Verdana"/>
          <w:sz w:val="28"/>
          <w:szCs w:val="28"/>
        </w:rPr>
      </w:pPr>
    </w:p>
    <w:p w:rsidR="00577E49" w:rsidRPr="007F08DA" w:rsidRDefault="00577E49">
      <w:pPr>
        <w:rPr>
          <w:rFonts w:eastAsia="Verdana"/>
          <w:sz w:val="21"/>
          <w:szCs w:val="21"/>
        </w:rPr>
      </w:pPr>
    </w:p>
    <w:p w:rsidR="00577E49" w:rsidRPr="007F08DA" w:rsidRDefault="00577E49">
      <w:pPr>
        <w:rPr>
          <w:rFonts w:eastAsia="Verdana"/>
          <w:sz w:val="21"/>
          <w:szCs w:val="21"/>
        </w:rPr>
      </w:pPr>
    </w:p>
    <w:p w:rsidR="00577E49" w:rsidRPr="007F08DA" w:rsidRDefault="00577E49">
      <w:pPr>
        <w:rPr>
          <w:rFonts w:eastAsia="Verdana"/>
          <w:sz w:val="21"/>
          <w:szCs w:val="21"/>
        </w:rPr>
      </w:pPr>
    </w:p>
    <w:tbl>
      <w:tblPr>
        <w:tblStyle w:val="a2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49"/>
        <w:gridCol w:w="2357"/>
        <w:gridCol w:w="2902"/>
        <w:gridCol w:w="2145"/>
        <w:gridCol w:w="2665"/>
        <w:gridCol w:w="3465"/>
      </w:tblGrid>
      <w:tr w:rsidR="00577E49" w:rsidRPr="007F08DA">
        <w:trPr>
          <w:trHeight w:val="969"/>
        </w:trPr>
        <w:tc>
          <w:tcPr>
            <w:tcW w:w="14283" w:type="dxa"/>
            <w:gridSpan w:val="6"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sz w:val="21"/>
                <w:szCs w:val="21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PROGETTAZIONE</w:t>
            </w:r>
          </w:p>
        </w:tc>
      </w:tr>
      <w:tr w:rsidR="00577E49" w:rsidRPr="007F08DA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UF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Pr="007F08DA" w:rsidRDefault="0089779C">
            <w:pPr>
              <w:spacing w:before="120"/>
              <w:ind w:left="142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 xml:space="preserve">TITOLO </w:t>
            </w:r>
          </w:p>
        </w:tc>
        <w:tc>
          <w:tcPr>
            <w:tcW w:w="2902" w:type="dxa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COMPETENZE</w:t>
            </w:r>
          </w:p>
        </w:tc>
        <w:tc>
          <w:tcPr>
            <w:tcW w:w="2145" w:type="dxa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ABILITÀ</w:t>
            </w:r>
          </w:p>
        </w:tc>
        <w:tc>
          <w:tcPr>
            <w:tcW w:w="2665" w:type="dxa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CONOSCENZE</w:t>
            </w:r>
          </w:p>
        </w:tc>
        <w:tc>
          <w:tcPr>
            <w:tcW w:w="3465" w:type="dxa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7F08DA">
              <w:rPr>
                <w:rFonts w:eastAsia="Verdana"/>
                <w:b/>
                <w:smallCaps/>
                <w:sz w:val="22"/>
                <w:szCs w:val="22"/>
              </w:rPr>
              <w:t>ATTIVITÀ</w:t>
            </w:r>
            <w:r w:rsidRPr="007F08DA">
              <w:rPr>
                <w:rFonts w:eastAsia="Verdana"/>
                <w:b/>
                <w:sz w:val="22"/>
                <w:szCs w:val="22"/>
              </w:rPr>
              <w:t xml:space="preserve"> DI LABORATORIO CORRISPONDENTI</w:t>
            </w:r>
          </w:p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Arial"/>
                <w:color w:val="FF0000"/>
                <w:sz w:val="28"/>
                <w:szCs w:val="28"/>
              </w:rPr>
              <w:t>Solo per le discipline con ITP</w:t>
            </w:r>
          </w:p>
        </w:tc>
      </w:tr>
      <w:tr w:rsidR="00577E49" w:rsidRPr="007F08DA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1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Pr="007F08DA" w:rsidRDefault="00C32DBB">
            <w:pPr>
              <w:spacing w:before="120"/>
              <w:ind w:left="142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Noi e la Religione</w:t>
            </w:r>
          </w:p>
        </w:tc>
        <w:tc>
          <w:tcPr>
            <w:tcW w:w="2902" w:type="dxa"/>
          </w:tcPr>
          <w:p w:rsidR="00577E49" w:rsidRPr="007F08DA" w:rsidRDefault="00C32DBB">
            <w:pPr>
              <w:spacing w:before="120"/>
              <w:jc w:val="center"/>
              <w:rPr>
                <w:rFonts w:eastAsia="Verdana"/>
                <w:color w:val="000000" w:themeColor="text1"/>
                <w:sz w:val="23"/>
                <w:szCs w:val="23"/>
              </w:rPr>
            </w:pPr>
            <w:r w:rsidRPr="007F08DA">
              <w:rPr>
                <w:rFonts w:eastAsia="Verdana"/>
                <w:color w:val="000000" w:themeColor="text1"/>
                <w:sz w:val="23"/>
                <w:szCs w:val="23"/>
              </w:rPr>
              <w:t>Comprendere il valore pedagogico e culturale dell’IRC</w:t>
            </w:r>
          </w:p>
        </w:tc>
        <w:tc>
          <w:tcPr>
            <w:tcW w:w="2145" w:type="dxa"/>
          </w:tcPr>
          <w:p w:rsidR="00577E49" w:rsidRPr="007F08DA" w:rsidRDefault="00C32DBB">
            <w:pPr>
              <w:spacing w:before="120"/>
              <w:jc w:val="center"/>
              <w:rPr>
                <w:rFonts w:eastAsia="Verdana"/>
                <w:color w:val="000000" w:themeColor="text1"/>
                <w:sz w:val="23"/>
                <w:szCs w:val="23"/>
              </w:rPr>
            </w:pPr>
            <w:r w:rsidRPr="007F08DA">
              <w:rPr>
                <w:rFonts w:eastAsia="Verdana"/>
                <w:color w:val="000000" w:themeColor="text1"/>
                <w:sz w:val="23"/>
                <w:szCs w:val="23"/>
              </w:rPr>
              <w:t>Saper riflettere sulle proprie scelte esistenziali in relazione all’IRC</w:t>
            </w:r>
          </w:p>
        </w:tc>
        <w:tc>
          <w:tcPr>
            <w:tcW w:w="2665" w:type="dxa"/>
          </w:tcPr>
          <w:p w:rsidR="00577E49" w:rsidRPr="007F08DA" w:rsidRDefault="00C32DBB">
            <w:pPr>
              <w:spacing w:before="120"/>
              <w:jc w:val="center"/>
              <w:rPr>
                <w:rFonts w:eastAsia="Verdana"/>
                <w:color w:val="000000" w:themeColor="text1"/>
                <w:sz w:val="23"/>
                <w:szCs w:val="23"/>
              </w:rPr>
            </w:pPr>
            <w:r w:rsidRPr="007F08DA">
              <w:rPr>
                <w:rFonts w:eastAsia="Verdana"/>
                <w:color w:val="000000" w:themeColor="text1"/>
                <w:sz w:val="23"/>
                <w:szCs w:val="23"/>
              </w:rPr>
              <w:t>IRC e rapporto con le varie espressioni culturali della realtà italiana ed europea</w:t>
            </w:r>
          </w:p>
        </w:tc>
        <w:tc>
          <w:tcPr>
            <w:tcW w:w="3465" w:type="dxa"/>
          </w:tcPr>
          <w:p w:rsidR="00577E49" w:rsidRPr="007F08DA" w:rsidRDefault="00577E49">
            <w:pPr>
              <w:spacing w:before="120"/>
              <w:jc w:val="center"/>
              <w:rPr>
                <w:rFonts w:eastAsia="Verdana"/>
                <w:b/>
                <w:smallCaps/>
                <w:sz w:val="22"/>
                <w:szCs w:val="22"/>
              </w:rPr>
            </w:pPr>
          </w:p>
        </w:tc>
      </w:tr>
      <w:tr w:rsidR="00577E49" w:rsidRPr="007F08DA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2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Pr="007F08DA" w:rsidRDefault="00C32DBB">
            <w:pPr>
              <w:spacing w:before="120"/>
              <w:jc w:val="both"/>
              <w:rPr>
                <w:rFonts w:eastAsia="Arial"/>
                <w:b/>
                <w:sz w:val="23"/>
                <w:szCs w:val="23"/>
              </w:rPr>
            </w:pPr>
            <w:r w:rsidRPr="007F08DA">
              <w:rPr>
                <w:rFonts w:eastAsia="Arial"/>
                <w:b/>
                <w:sz w:val="23"/>
                <w:szCs w:val="23"/>
              </w:rPr>
              <w:t>Il fenomeno religioso</w:t>
            </w:r>
          </w:p>
        </w:tc>
        <w:tc>
          <w:tcPr>
            <w:tcW w:w="2902" w:type="dxa"/>
          </w:tcPr>
          <w:p w:rsidR="00577E49" w:rsidRPr="007F08DA" w:rsidRDefault="00C32DBB">
            <w:pPr>
              <w:spacing w:line="360" w:lineRule="auto"/>
              <w:ind w:right="214"/>
              <w:jc w:val="both"/>
              <w:rPr>
                <w:rFonts w:eastAsia="Arial"/>
                <w:sz w:val="21"/>
                <w:szCs w:val="21"/>
              </w:rPr>
            </w:pPr>
            <w:r w:rsidRPr="007F08DA">
              <w:rPr>
                <w:rFonts w:eastAsia="Arial"/>
                <w:sz w:val="21"/>
                <w:szCs w:val="21"/>
              </w:rPr>
              <w:t>Interpretare criticamente le varie forme del fenomeno religioso</w:t>
            </w:r>
          </w:p>
        </w:tc>
        <w:tc>
          <w:tcPr>
            <w:tcW w:w="2145" w:type="dxa"/>
          </w:tcPr>
          <w:p w:rsidR="00577E49" w:rsidRPr="007F08DA" w:rsidRDefault="00C32DBB">
            <w:pPr>
              <w:spacing w:line="360" w:lineRule="auto"/>
              <w:ind w:left="180" w:right="29"/>
              <w:rPr>
                <w:rFonts w:eastAsia="Arial"/>
                <w:sz w:val="21"/>
                <w:szCs w:val="21"/>
              </w:rPr>
            </w:pPr>
            <w:r w:rsidRPr="007F08DA">
              <w:rPr>
                <w:rFonts w:eastAsia="Arial"/>
                <w:sz w:val="21"/>
                <w:szCs w:val="21"/>
              </w:rPr>
              <w:t>Confrontare le varie espressioni delle religioni antiche e le diverse forme del linguaggio religioso</w:t>
            </w:r>
          </w:p>
        </w:tc>
        <w:tc>
          <w:tcPr>
            <w:tcW w:w="2665" w:type="dxa"/>
          </w:tcPr>
          <w:p w:rsidR="00577E49" w:rsidRPr="007F08DA" w:rsidRDefault="00C32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eastAsia="Arial"/>
                <w:color w:val="000000"/>
                <w:sz w:val="21"/>
                <w:szCs w:val="21"/>
              </w:rPr>
            </w:pPr>
            <w:r w:rsidRPr="007F08DA">
              <w:rPr>
                <w:rFonts w:eastAsia="Arial"/>
                <w:color w:val="000000"/>
                <w:sz w:val="21"/>
                <w:szCs w:val="21"/>
              </w:rPr>
              <w:t>Le domande di senso dell’uomo e le risposte delle religioni antiche</w:t>
            </w:r>
          </w:p>
        </w:tc>
        <w:tc>
          <w:tcPr>
            <w:tcW w:w="3465" w:type="dxa"/>
          </w:tcPr>
          <w:p w:rsidR="00577E49" w:rsidRPr="007F08DA" w:rsidRDefault="0057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eastAsia="Arial"/>
                <w:color w:val="000000"/>
                <w:sz w:val="21"/>
                <w:szCs w:val="21"/>
              </w:rPr>
            </w:pPr>
          </w:p>
        </w:tc>
      </w:tr>
      <w:tr w:rsidR="00577E49" w:rsidRPr="007F08DA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577E49" w:rsidRPr="007F08DA" w:rsidRDefault="0067422A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3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Pr="007F08DA" w:rsidRDefault="00C32DBB">
            <w:pPr>
              <w:spacing w:before="120"/>
              <w:jc w:val="both"/>
              <w:rPr>
                <w:rFonts w:eastAsia="Arial"/>
                <w:b/>
                <w:sz w:val="23"/>
                <w:szCs w:val="23"/>
              </w:rPr>
            </w:pPr>
            <w:r w:rsidRPr="007F08DA">
              <w:rPr>
                <w:rFonts w:eastAsia="Arial"/>
                <w:b/>
                <w:sz w:val="23"/>
                <w:szCs w:val="23"/>
              </w:rPr>
              <w:t xml:space="preserve">Storia di </w:t>
            </w:r>
            <w:proofErr w:type="spellStart"/>
            <w:r w:rsidRPr="007F08DA">
              <w:rPr>
                <w:rFonts w:eastAsia="Arial"/>
                <w:b/>
                <w:sz w:val="23"/>
                <w:szCs w:val="23"/>
              </w:rPr>
              <w:t>israelee</w:t>
            </w:r>
            <w:proofErr w:type="spellEnd"/>
            <w:r w:rsidRPr="007F08DA">
              <w:rPr>
                <w:rFonts w:eastAsia="Arial"/>
                <w:b/>
                <w:sz w:val="23"/>
                <w:szCs w:val="23"/>
              </w:rPr>
              <w:t xml:space="preserve">  Ebraismo</w:t>
            </w:r>
          </w:p>
        </w:tc>
        <w:tc>
          <w:tcPr>
            <w:tcW w:w="2902" w:type="dxa"/>
          </w:tcPr>
          <w:p w:rsidR="00577E49" w:rsidRPr="007F08DA" w:rsidRDefault="00C32DBB">
            <w:pPr>
              <w:spacing w:line="360" w:lineRule="auto"/>
              <w:ind w:right="214"/>
              <w:jc w:val="both"/>
              <w:rPr>
                <w:rFonts w:eastAsia="Arial"/>
                <w:sz w:val="21"/>
                <w:szCs w:val="21"/>
              </w:rPr>
            </w:pPr>
            <w:r w:rsidRPr="007F08DA">
              <w:rPr>
                <w:rFonts w:eastAsia="Arial"/>
                <w:sz w:val="21"/>
                <w:szCs w:val="21"/>
              </w:rPr>
              <w:t>Confrontare la dimensione religiosa dell’esistenza con l’esperienza storico-teologica del popolo ebraico</w:t>
            </w:r>
          </w:p>
        </w:tc>
        <w:tc>
          <w:tcPr>
            <w:tcW w:w="2145" w:type="dxa"/>
          </w:tcPr>
          <w:p w:rsidR="00577E49" w:rsidRPr="007F08DA" w:rsidRDefault="00C32DBB">
            <w:pPr>
              <w:spacing w:line="360" w:lineRule="auto"/>
              <w:ind w:left="180" w:right="29"/>
              <w:rPr>
                <w:rFonts w:eastAsia="Arial"/>
                <w:sz w:val="21"/>
                <w:szCs w:val="21"/>
              </w:rPr>
            </w:pPr>
            <w:r w:rsidRPr="007F08DA">
              <w:rPr>
                <w:rFonts w:eastAsia="Arial"/>
                <w:sz w:val="21"/>
                <w:szCs w:val="21"/>
              </w:rPr>
              <w:t>Identificare gli aspetti più rilevanti della storia di Israele e gli elementi essenziali dell’Ebraismo</w:t>
            </w:r>
          </w:p>
        </w:tc>
        <w:tc>
          <w:tcPr>
            <w:tcW w:w="2665" w:type="dxa"/>
          </w:tcPr>
          <w:p w:rsidR="00577E49" w:rsidRPr="007F08DA" w:rsidRDefault="00C32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eastAsia="Arial"/>
                <w:color w:val="000000"/>
                <w:sz w:val="21"/>
                <w:szCs w:val="21"/>
              </w:rPr>
            </w:pPr>
            <w:r w:rsidRPr="007F08DA">
              <w:rPr>
                <w:rFonts w:eastAsia="Arial"/>
                <w:color w:val="000000"/>
                <w:sz w:val="21"/>
                <w:szCs w:val="21"/>
              </w:rPr>
              <w:t>Le radici ebraiche della storia della salvezza e identità e tradizioni della religione ebraica</w:t>
            </w:r>
          </w:p>
        </w:tc>
        <w:tc>
          <w:tcPr>
            <w:tcW w:w="3465" w:type="dxa"/>
          </w:tcPr>
          <w:p w:rsidR="00577E49" w:rsidRPr="007F08DA" w:rsidRDefault="0057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eastAsia="Arial"/>
                <w:color w:val="000000"/>
                <w:sz w:val="21"/>
                <w:szCs w:val="21"/>
              </w:rPr>
            </w:pPr>
          </w:p>
        </w:tc>
      </w:tr>
    </w:tbl>
    <w:tbl>
      <w:tblPr>
        <w:tblStyle w:val="Grigliatabella"/>
        <w:tblW w:w="0" w:type="auto"/>
        <w:tblInd w:w="38" w:type="dxa"/>
        <w:tblLook w:val="04A0"/>
      </w:tblPr>
      <w:tblGrid>
        <w:gridCol w:w="14142"/>
      </w:tblGrid>
      <w:tr w:rsidR="0067422A" w:rsidRPr="007F08DA" w:rsidTr="0067422A">
        <w:tc>
          <w:tcPr>
            <w:tcW w:w="14142" w:type="dxa"/>
          </w:tcPr>
          <w:p w:rsidR="0067422A" w:rsidRPr="007F08DA" w:rsidRDefault="0067422A" w:rsidP="002B02E5">
            <w:r w:rsidRPr="007F08DA">
              <w:t xml:space="preserve">            Problematiche morali ed       Motivare il ruolo della      Riconoscere il senso        Natura e valore delle                            </w:t>
            </w:r>
          </w:p>
        </w:tc>
      </w:tr>
      <w:tr w:rsidR="0067422A" w:rsidRPr="007F08DA" w:rsidTr="0067422A">
        <w:tc>
          <w:tcPr>
            <w:tcW w:w="14142" w:type="dxa"/>
          </w:tcPr>
          <w:p w:rsidR="0067422A" w:rsidRPr="007F08DA" w:rsidRDefault="0067422A" w:rsidP="002B02E5">
            <w:r w:rsidRPr="007F08DA">
              <w:t xml:space="preserve"> 4                                                    adolescenza nell’ambito       cristiano nelle relazioni    </w:t>
            </w:r>
            <w:proofErr w:type="spellStart"/>
            <w:r w:rsidRPr="007F08DA">
              <w:t>relazioni</w:t>
            </w:r>
            <w:proofErr w:type="spellEnd"/>
            <w:r w:rsidRPr="007F08DA">
              <w:t xml:space="preserve"> umane alla                               </w:t>
            </w:r>
          </w:p>
        </w:tc>
      </w:tr>
      <w:tr w:rsidR="0067422A" w:rsidRPr="007F08DA" w:rsidTr="00001EA5">
        <w:tc>
          <w:tcPr>
            <w:tcW w:w="14142" w:type="dxa"/>
            <w:tcBorders>
              <w:bottom w:val="single" w:sz="4" w:space="0" w:color="auto"/>
            </w:tcBorders>
          </w:tcPr>
          <w:p w:rsidR="0067422A" w:rsidRPr="007F08DA" w:rsidRDefault="0067422A" w:rsidP="002B02E5">
            <w:r w:rsidRPr="007F08DA">
              <w:t xml:space="preserve">esistenziali particolarmente           delle relazioni umane                 </w:t>
            </w:r>
            <w:proofErr w:type="spellStart"/>
            <w:r w:rsidRPr="007F08DA">
              <w:t>umane</w:t>
            </w:r>
            <w:proofErr w:type="spellEnd"/>
            <w:r w:rsidRPr="007F08DA">
              <w:t xml:space="preserve">                     luce della Rivelazione         </w:t>
            </w:r>
          </w:p>
        </w:tc>
      </w:tr>
      <w:tr w:rsidR="0067422A" w:rsidRPr="007F08DA" w:rsidTr="00001EA5">
        <w:tc>
          <w:tcPr>
            <w:tcW w:w="14142" w:type="dxa"/>
            <w:tcBorders>
              <w:bottom w:val="single" w:sz="4" w:space="0" w:color="auto"/>
            </w:tcBorders>
          </w:tcPr>
          <w:p w:rsidR="0067422A" w:rsidRPr="007F08DA" w:rsidRDefault="0067422A" w:rsidP="002B02E5">
            <w:pPr>
              <w:rPr>
                <w:rFonts w:eastAsia="Verdana"/>
                <w:b/>
                <w:sz w:val="23"/>
                <w:szCs w:val="23"/>
              </w:rPr>
            </w:pPr>
            <w:r w:rsidRPr="007F08DA">
              <w:t>avvertite dagli studenti                                                                                                             cristiana</w:t>
            </w:r>
          </w:p>
        </w:tc>
      </w:tr>
      <w:tr w:rsidR="00001EA5" w:rsidRPr="007F08DA" w:rsidTr="00001EA5">
        <w:trPr>
          <w:trHeight w:val="2228"/>
        </w:trPr>
        <w:tc>
          <w:tcPr>
            <w:tcW w:w="14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EA5" w:rsidRPr="007F08DA" w:rsidRDefault="00001EA5" w:rsidP="002B02E5"/>
        </w:tc>
      </w:tr>
    </w:tbl>
    <w:tbl>
      <w:tblPr>
        <w:tblStyle w:val="a3"/>
        <w:tblW w:w="14175" w:type="dxa"/>
        <w:tblInd w:w="75" w:type="dxa"/>
        <w:tblLayout w:type="fixed"/>
        <w:tblLook w:val="0400"/>
      </w:tblPr>
      <w:tblGrid>
        <w:gridCol w:w="2340"/>
        <w:gridCol w:w="3885"/>
        <w:gridCol w:w="3675"/>
        <w:gridCol w:w="4275"/>
      </w:tblGrid>
      <w:tr w:rsidR="00577E49" w:rsidRPr="007F08DA">
        <w:trPr>
          <w:trHeight w:val="555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1"/>
                <w:szCs w:val="21"/>
              </w:rPr>
            </w:pPr>
            <w:r w:rsidRPr="007F08DA">
              <w:rPr>
                <w:rFonts w:eastAsia="Verdana"/>
                <w:b/>
                <w:sz w:val="21"/>
                <w:szCs w:val="21"/>
              </w:rPr>
              <w:lastRenderedPageBreak/>
              <w:t>FASI DI SVILUPPO E PROCESSO DI LAVORO DELLE UNIT</w:t>
            </w:r>
            <w:r w:rsidRPr="007F08DA">
              <w:rPr>
                <w:rFonts w:eastAsia="Verdana"/>
                <w:b/>
                <w:smallCaps/>
                <w:sz w:val="21"/>
                <w:szCs w:val="21"/>
              </w:rPr>
              <w:t>À</w:t>
            </w:r>
            <w:r w:rsidRPr="007F08DA">
              <w:rPr>
                <w:rFonts w:eastAsia="Verdana"/>
                <w:b/>
                <w:sz w:val="21"/>
                <w:szCs w:val="21"/>
              </w:rPr>
              <w:t xml:space="preserve"> FORMATIVE</w:t>
            </w:r>
          </w:p>
        </w:tc>
      </w:tr>
      <w:tr w:rsidR="00577E49" w:rsidRPr="007F08DA">
        <w:trPr>
          <w:trHeight w:val="89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Pr="007F08DA" w:rsidRDefault="00577E49">
            <w:pP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Pr="007F08DA" w:rsidRDefault="0089779C">
            <w:pPr>
              <w:jc w:val="center"/>
              <w:rPr>
                <w:rFonts w:eastAsia="Arial"/>
                <w:b/>
                <w:color w:val="000000"/>
              </w:rPr>
            </w:pPr>
            <w:r w:rsidRPr="007F08DA">
              <w:rPr>
                <w:rFonts w:eastAsia="Arial"/>
                <w:b/>
                <w:color w:val="000000"/>
              </w:rPr>
              <w:t>Metodologie e strategie didattiche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Arial"/>
                <w:b/>
                <w:color w:val="000000"/>
              </w:rPr>
            </w:pPr>
            <w:r w:rsidRPr="007F08DA">
              <w:rPr>
                <w:rFonts w:eastAsia="Arial"/>
                <w:b/>
                <w:color w:val="000000"/>
              </w:rPr>
              <w:t>Attrezzature e strumenti didattici</w:t>
            </w:r>
          </w:p>
        </w:tc>
        <w:tc>
          <w:tcPr>
            <w:tcW w:w="4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</w:rPr>
              <w:t>Modalità di accertamento degli apprendimenti</w:t>
            </w:r>
          </w:p>
        </w:tc>
      </w:tr>
      <w:tr w:rsidR="00577E49" w:rsidRPr="007F08DA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Pr="007F08DA" w:rsidRDefault="0089779C">
            <w:pPr>
              <w:rPr>
                <w:rFonts w:eastAsia="Arial"/>
                <w:b/>
                <w:color w:val="000000"/>
              </w:rPr>
            </w:pPr>
            <w:r w:rsidRPr="007F08DA">
              <w:rPr>
                <w:rFonts w:eastAsia="Arial"/>
                <w:b/>
                <w:color w:val="000000"/>
              </w:rPr>
              <w:t>IN PRESENZA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Lezione frontale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 xml:space="preserve">[ </w:t>
            </w:r>
            <w:r w:rsidR="00F26444" w:rsidRPr="007F08DA">
              <w:rPr>
                <w:rFonts w:eastAsia="Arial"/>
                <w:b/>
                <w:sz w:val="22"/>
                <w:szCs w:val="22"/>
              </w:rPr>
              <w:t>X</w:t>
            </w:r>
            <w:r w:rsidRPr="007F08DA">
              <w:rPr>
                <w:rFonts w:eastAsia="Arial"/>
                <w:b/>
                <w:sz w:val="22"/>
                <w:szCs w:val="22"/>
              </w:rPr>
              <w:t xml:space="preserve"> ] </w:t>
            </w:r>
            <w:r w:rsidRPr="007F08DA">
              <w:rPr>
                <w:rFonts w:eastAsia="Arial"/>
                <w:sz w:val="22"/>
                <w:szCs w:val="22"/>
              </w:rPr>
              <w:t>Lezione dialogata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Metodo sperimentale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Attività laboratoriali individuali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Attività laboratoriali di gruppo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  <w:lang w:val="en-US"/>
              </w:rPr>
            </w:pPr>
            <w:r w:rsidRPr="007F08DA">
              <w:rPr>
                <w:rFonts w:eastAsia="Arial"/>
                <w:b/>
                <w:sz w:val="22"/>
                <w:szCs w:val="22"/>
                <w:lang w:val="en-US"/>
              </w:rPr>
              <w:t>[  ]</w:t>
            </w:r>
            <w:proofErr w:type="spellStart"/>
            <w:r w:rsidRPr="007F08DA">
              <w:rPr>
                <w:rFonts w:eastAsia="Arial"/>
                <w:sz w:val="22"/>
                <w:szCs w:val="22"/>
                <w:lang w:val="en-US"/>
              </w:rPr>
              <w:t>Scopertaguidata</w:t>
            </w:r>
            <w:proofErr w:type="spellEnd"/>
          </w:p>
          <w:p w:rsidR="00577E49" w:rsidRPr="007F08DA" w:rsidRDefault="0089779C">
            <w:pPr>
              <w:rPr>
                <w:rFonts w:eastAsia="Arial"/>
                <w:sz w:val="22"/>
                <w:szCs w:val="22"/>
                <w:lang w:val="en-US"/>
              </w:rPr>
            </w:pPr>
            <w:r w:rsidRPr="007F08DA">
              <w:rPr>
                <w:rFonts w:eastAsia="Arial"/>
                <w:b/>
                <w:sz w:val="22"/>
                <w:szCs w:val="22"/>
                <w:lang w:val="en-US"/>
              </w:rPr>
              <w:t>[  ]</w:t>
            </w:r>
            <w:r w:rsidRPr="007F08DA">
              <w:rPr>
                <w:rFonts w:eastAsia="Arial"/>
                <w:sz w:val="22"/>
                <w:szCs w:val="22"/>
                <w:lang w:val="en-US"/>
              </w:rPr>
              <w:t xml:space="preserve"> Cooperative learning 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  <w:lang w:val="en-US"/>
              </w:rPr>
            </w:pPr>
            <w:r w:rsidRPr="007F08DA">
              <w:rPr>
                <w:rFonts w:eastAsia="Arial"/>
                <w:b/>
                <w:sz w:val="22"/>
                <w:szCs w:val="22"/>
                <w:lang w:val="en-US"/>
              </w:rPr>
              <w:t>[  ]</w:t>
            </w:r>
            <w:r w:rsidRPr="007F08DA">
              <w:rPr>
                <w:rFonts w:eastAsia="Arial"/>
                <w:sz w:val="22"/>
                <w:szCs w:val="22"/>
                <w:lang w:val="en-US"/>
              </w:rPr>
              <w:t xml:space="preserve"> Problem solving 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  <w:lang w:val="en-US"/>
              </w:rPr>
            </w:pPr>
            <w:r w:rsidRPr="007F08DA">
              <w:rPr>
                <w:rFonts w:eastAsia="Arial"/>
                <w:b/>
                <w:sz w:val="22"/>
                <w:szCs w:val="22"/>
                <w:lang w:val="en-US"/>
              </w:rPr>
              <w:t>[  ]</w:t>
            </w:r>
            <w:r w:rsidRPr="007F08DA">
              <w:rPr>
                <w:rFonts w:eastAsia="Arial"/>
                <w:sz w:val="22"/>
                <w:szCs w:val="22"/>
                <w:lang w:val="en-US"/>
              </w:rPr>
              <w:t xml:space="preserve"> Pair work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>Peer tutoring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 xml:space="preserve">[ </w:t>
            </w:r>
            <w:r w:rsidR="00F26444" w:rsidRPr="007F08DA">
              <w:rPr>
                <w:rFonts w:eastAsia="Arial"/>
                <w:b/>
                <w:sz w:val="22"/>
                <w:szCs w:val="22"/>
              </w:rPr>
              <w:t>X</w:t>
            </w:r>
            <w:r w:rsidRPr="007F08DA">
              <w:rPr>
                <w:rFonts w:eastAsia="Arial"/>
                <w:b/>
                <w:sz w:val="22"/>
                <w:szCs w:val="22"/>
              </w:rPr>
              <w:t xml:space="preserve"> ]</w:t>
            </w:r>
            <w:r w:rsidRPr="007F08DA">
              <w:rPr>
                <w:rFonts w:eastAsia="Arial"/>
                <w:sz w:val="22"/>
                <w:szCs w:val="22"/>
              </w:rPr>
              <w:t xml:space="preserve"> Brainstorming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proofErr w:type="spellStart"/>
            <w:r w:rsidRPr="007F08DA">
              <w:rPr>
                <w:rFonts w:eastAsia="Arial"/>
                <w:sz w:val="22"/>
                <w:szCs w:val="22"/>
              </w:rPr>
              <w:t>FlippedClassroom</w:t>
            </w:r>
            <w:proofErr w:type="spellEnd"/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</w:t>
            </w:r>
            <w:r w:rsidR="00F26444" w:rsidRPr="007F08DA">
              <w:rPr>
                <w:rFonts w:eastAsia="Arial"/>
                <w:b/>
                <w:sz w:val="22"/>
                <w:szCs w:val="22"/>
              </w:rPr>
              <w:t>X</w:t>
            </w:r>
            <w:r w:rsidRPr="007F08DA">
              <w:rPr>
                <w:rFonts w:eastAsia="Arial"/>
                <w:b/>
                <w:sz w:val="22"/>
                <w:szCs w:val="22"/>
              </w:rPr>
              <w:t xml:space="preserve">  ]</w:t>
            </w:r>
            <w:r w:rsidRPr="007F08DA">
              <w:rPr>
                <w:rFonts w:eastAsia="Arial"/>
                <w:sz w:val="22"/>
                <w:szCs w:val="22"/>
              </w:rPr>
              <w:t xml:space="preserve"> Contributo di altre discipline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Indicazione del metodo 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sz w:val="22"/>
                <w:szCs w:val="22"/>
              </w:rPr>
              <w:t xml:space="preserve">      per lo studio della materia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Proposte di approfondimento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Altro (specificare).......…...</w:t>
            </w:r>
          </w:p>
          <w:p w:rsidR="00577E49" w:rsidRPr="007F08DA" w:rsidRDefault="00577E49">
            <w:pP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 xml:space="preserve">[ </w:t>
            </w:r>
            <w:r w:rsidR="00F26444" w:rsidRPr="007F08DA">
              <w:rPr>
                <w:rFonts w:eastAsia="Arial"/>
                <w:b/>
                <w:sz w:val="22"/>
                <w:szCs w:val="22"/>
              </w:rPr>
              <w:t>X</w:t>
            </w:r>
            <w:r w:rsidRPr="007F08DA">
              <w:rPr>
                <w:rFonts w:eastAsia="Arial"/>
                <w:b/>
                <w:sz w:val="22"/>
                <w:szCs w:val="22"/>
              </w:rPr>
              <w:t xml:space="preserve"> ]</w:t>
            </w:r>
            <w:r w:rsidRPr="007F08DA">
              <w:rPr>
                <w:rFonts w:eastAsia="Arial"/>
                <w:sz w:val="22"/>
                <w:szCs w:val="22"/>
              </w:rPr>
              <w:t xml:space="preserve"> Libri di testo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Laboratori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Computer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 xml:space="preserve">[ </w:t>
            </w:r>
            <w:r w:rsidR="00F26444" w:rsidRPr="007F08DA">
              <w:rPr>
                <w:rFonts w:eastAsia="Arial"/>
                <w:b/>
                <w:sz w:val="22"/>
                <w:szCs w:val="22"/>
              </w:rPr>
              <w:t>X</w:t>
            </w:r>
            <w:r w:rsidRPr="007F08DA">
              <w:rPr>
                <w:rFonts w:eastAsia="Arial"/>
                <w:b/>
                <w:sz w:val="22"/>
                <w:szCs w:val="22"/>
              </w:rPr>
              <w:t xml:space="preserve"> ]</w:t>
            </w:r>
            <w:r w:rsidRPr="007F08DA">
              <w:rPr>
                <w:rFonts w:eastAsia="Arial"/>
                <w:sz w:val="22"/>
                <w:szCs w:val="22"/>
              </w:rPr>
              <w:t xml:space="preserve"> LIM 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Videocamera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Sussidi multimediali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Testi di consultazione 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sz w:val="22"/>
                <w:szCs w:val="22"/>
              </w:rPr>
              <w:t xml:space="preserve">      e riviste specializzate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 xml:space="preserve">[ </w:t>
            </w:r>
            <w:r w:rsidR="00F26444" w:rsidRPr="007F08DA">
              <w:rPr>
                <w:rFonts w:eastAsia="Arial"/>
                <w:b/>
                <w:sz w:val="22"/>
                <w:szCs w:val="22"/>
              </w:rPr>
              <w:t>X</w:t>
            </w:r>
            <w:r w:rsidRPr="007F08DA">
              <w:rPr>
                <w:rFonts w:eastAsia="Arial"/>
                <w:b/>
                <w:sz w:val="22"/>
                <w:szCs w:val="22"/>
              </w:rPr>
              <w:t xml:space="preserve"> ]</w:t>
            </w:r>
            <w:r w:rsidRPr="007F08DA">
              <w:rPr>
                <w:rFonts w:eastAsia="Arial"/>
                <w:sz w:val="22"/>
                <w:szCs w:val="22"/>
              </w:rPr>
              <w:t xml:space="preserve"> Fotocopie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Materiale in rete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Visite guidate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Spettacoli teatrali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 xml:space="preserve">[ </w:t>
            </w:r>
            <w:r w:rsidR="00F26444" w:rsidRPr="007F08DA">
              <w:rPr>
                <w:rFonts w:eastAsia="Arial"/>
                <w:b/>
                <w:sz w:val="22"/>
                <w:szCs w:val="22"/>
              </w:rPr>
              <w:t>X</w:t>
            </w:r>
            <w:r w:rsidRPr="007F08DA">
              <w:rPr>
                <w:rFonts w:eastAsia="Arial"/>
                <w:b/>
                <w:sz w:val="22"/>
                <w:szCs w:val="22"/>
              </w:rPr>
              <w:t xml:space="preserve"> ]</w:t>
            </w:r>
            <w:r w:rsidRPr="007F08DA">
              <w:rPr>
                <w:rFonts w:eastAsia="Arial"/>
                <w:sz w:val="22"/>
                <w:szCs w:val="22"/>
              </w:rPr>
              <w:t xml:space="preserve"> Proiezioni di film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>Piattaforma e-learning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Software didattico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Altro (specificare).......…...</w:t>
            </w:r>
          </w:p>
          <w:p w:rsidR="00577E49" w:rsidRPr="007F08DA" w:rsidRDefault="00577E4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>[ 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Test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 xml:space="preserve">[ </w:t>
            </w:r>
            <w:r w:rsidR="00F26444" w:rsidRPr="007F08DA">
              <w:rPr>
                <w:rFonts w:eastAsia="Arial"/>
                <w:b/>
                <w:color w:val="000000"/>
                <w:sz w:val="22"/>
                <w:szCs w:val="22"/>
              </w:rPr>
              <w:t>X</w:t>
            </w: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 xml:space="preserve">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Questionari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>[ 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Relazioni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Temi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Analisi del testo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551" w:hanging="283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Produzione di testi scritti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presentazioni multimediali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>[ 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Problemi ed esercizi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>[ 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Sviluppo di progetti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 xml:space="preserve">[  </w:t>
            </w:r>
            <w:r w:rsidR="00F26444" w:rsidRPr="007F08DA">
              <w:rPr>
                <w:rFonts w:eastAsia="Arial"/>
                <w:b/>
                <w:color w:val="000000"/>
                <w:sz w:val="22"/>
                <w:szCs w:val="22"/>
              </w:rPr>
              <w:t>X</w:t>
            </w: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>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Interrogazioni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>[ 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>Compiti di realtà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>[ 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Prove grafiche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>[ 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Prove pratiche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 xml:space="preserve">[ </w:t>
            </w:r>
            <w:r w:rsidR="00F26444" w:rsidRPr="007F08DA">
              <w:rPr>
                <w:rFonts w:eastAsia="Arial"/>
                <w:b/>
                <w:color w:val="000000"/>
                <w:sz w:val="22"/>
                <w:szCs w:val="22"/>
              </w:rPr>
              <w:t>X</w:t>
            </w: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 xml:space="preserve">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Osservazioni sulcomportamento</w:t>
            </w:r>
            <w:r w:rsidRPr="007F08DA">
              <w:rPr>
                <w:rFonts w:eastAsia="Arial"/>
                <w:sz w:val="22"/>
                <w:szCs w:val="22"/>
              </w:rPr>
              <w:t xml:space="preserve"> d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>i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    lavoro (partecipazione, impegno, 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color w:val="000000"/>
                <w:sz w:val="22"/>
                <w:szCs w:val="22"/>
              </w:rPr>
              <w:t>metodo, ecc.)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Calibri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>[ 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Altro (specificare)...</w:t>
            </w:r>
            <w:r w:rsidRPr="007F08DA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:rsidR="00577E49" w:rsidRPr="007F08DA" w:rsidRDefault="00577E4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77E49" w:rsidRPr="007F08DA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Pr="007F08DA" w:rsidRDefault="0089779C">
            <w:pPr>
              <w:rPr>
                <w:rFonts w:eastAsia="Arial"/>
                <w:b/>
                <w:color w:val="000000"/>
              </w:rPr>
            </w:pPr>
            <w:r w:rsidRPr="007F08DA">
              <w:rPr>
                <w:rFonts w:eastAsia="Arial"/>
                <w:b/>
                <w:color w:val="000000"/>
              </w:rPr>
              <w:t>A DISTANZA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Lezione frontale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>Lezione dialogata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Metodo sperimentale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Attività laboratoriali individuali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Attività laboratoriali di gruppo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  <w:lang w:val="en-US"/>
              </w:rPr>
            </w:pPr>
            <w:r w:rsidRPr="007F08DA">
              <w:rPr>
                <w:rFonts w:eastAsia="Arial"/>
                <w:b/>
                <w:sz w:val="22"/>
                <w:szCs w:val="22"/>
                <w:lang w:val="en-US"/>
              </w:rPr>
              <w:t>[  ]</w:t>
            </w:r>
            <w:proofErr w:type="spellStart"/>
            <w:r w:rsidRPr="007F08DA">
              <w:rPr>
                <w:rFonts w:eastAsia="Arial"/>
                <w:sz w:val="22"/>
                <w:szCs w:val="22"/>
                <w:lang w:val="en-US"/>
              </w:rPr>
              <w:t>Scopertaguidata</w:t>
            </w:r>
            <w:proofErr w:type="spellEnd"/>
          </w:p>
          <w:p w:rsidR="00577E49" w:rsidRPr="007F08DA" w:rsidRDefault="0089779C">
            <w:pPr>
              <w:rPr>
                <w:rFonts w:eastAsia="Arial"/>
                <w:sz w:val="22"/>
                <w:szCs w:val="22"/>
                <w:lang w:val="en-US"/>
              </w:rPr>
            </w:pPr>
            <w:r w:rsidRPr="007F08DA">
              <w:rPr>
                <w:rFonts w:eastAsia="Arial"/>
                <w:b/>
                <w:sz w:val="22"/>
                <w:szCs w:val="22"/>
                <w:lang w:val="en-US"/>
              </w:rPr>
              <w:t>[  ]</w:t>
            </w:r>
            <w:r w:rsidRPr="007F08DA">
              <w:rPr>
                <w:rFonts w:eastAsia="Arial"/>
                <w:sz w:val="22"/>
                <w:szCs w:val="22"/>
                <w:lang w:val="en-US"/>
              </w:rPr>
              <w:t xml:space="preserve"> Cooperative learning 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  <w:lang w:val="en-US"/>
              </w:rPr>
            </w:pPr>
            <w:r w:rsidRPr="007F08DA">
              <w:rPr>
                <w:rFonts w:eastAsia="Arial"/>
                <w:b/>
                <w:sz w:val="22"/>
                <w:szCs w:val="22"/>
                <w:lang w:val="en-US"/>
              </w:rPr>
              <w:t>[  ]</w:t>
            </w:r>
            <w:r w:rsidRPr="007F08DA">
              <w:rPr>
                <w:rFonts w:eastAsia="Arial"/>
                <w:sz w:val="22"/>
                <w:szCs w:val="22"/>
                <w:lang w:val="en-US"/>
              </w:rPr>
              <w:t xml:space="preserve"> Problem solving 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  <w:lang w:val="en-US"/>
              </w:rPr>
            </w:pPr>
            <w:r w:rsidRPr="007F08DA">
              <w:rPr>
                <w:rFonts w:eastAsia="Arial"/>
                <w:b/>
                <w:sz w:val="22"/>
                <w:szCs w:val="22"/>
                <w:lang w:val="en-US"/>
              </w:rPr>
              <w:t>[  ]</w:t>
            </w:r>
            <w:r w:rsidRPr="007F08DA">
              <w:rPr>
                <w:rFonts w:eastAsia="Arial"/>
                <w:sz w:val="22"/>
                <w:szCs w:val="22"/>
                <w:lang w:val="en-US"/>
              </w:rPr>
              <w:t xml:space="preserve"> Peer tutoring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Brainstorming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proofErr w:type="spellStart"/>
            <w:r w:rsidRPr="007F08DA">
              <w:rPr>
                <w:rFonts w:eastAsia="Arial"/>
                <w:sz w:val="22"/>
                <w:szCs w:val="22"/>
              </w:rPr>
              <w:t>FlippedClassroom</w:t>
            </w:r>
            <w:proofErr w:type="spellEnd"/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Contributo di altre discipline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Indicazione del metodo 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sz w:val="22"/>
                <w:szCs w:val="22"/>
              </w:rPr>
              <w:t xml:space="preserve">      per lo studio della materia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Proposte di approfondimento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 Altro (specificare).......…...</w:t>
            </w:r>
          </w:p>
          <w:p w:rsidR="00577E49" w:rsidRPr="007F08DA" w:rsidRDefault="00577E49">
            <w:pPr>
              <w:jc w:val="center"/>
              <w:rPr>
                <w:rFonts w:eastAsia="Arial"/>
                <w:color w:val="FF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Libri di testo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Computer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LIM 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Videocamera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Sussidi multimediali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Testi di consultazione 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sz w:val="22"/>
                <w:szCs w:val="22"/>
              </w:rPr>
              <w:t xml:space="preserve">      e riviste specializzate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Materiale in rete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Visite guidate virtuali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>Piattaforma e-learning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Software didattico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Altro (specificare).......…...</w:t>
            </w:r>
          </w:p>
          <w:p w:rsidR="00577E49" w:rsidRPr="007F08DA" w:rsidRDefault="00577E49">
            <w:pPr>
              <w:jc w:val="center"/>
              <w:rPr>
                <w:rFonts w:eastAsia="Arial"/>
                <w:color w:val="FF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Test</w:t>
            </w:r>
          </w:p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Questionari</w:t>
            </w:r>
          </w:p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Relazioni</w:t>
            </w:r>
          </w:p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Temi</w:t>
            </w:r>
          </w:p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Analisi del testo</w:t>
            </w:r>
          </w:p>
          <w:p w:rsidR="00577E49" w:rsidRPr="007F08DA" w:rsidRDefault="0089779C">
            <w:pPr>
              <w:ind w:left="283" w:right="551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Produzione di testi scritti</w:t>
            </w:r>
          </w:p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presentazioni multimediali</w:t>
            </w:r>
          </w:p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Problemi ed esercizi</w:t>
            </w:r>
          </w:p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Sviluppo di progetti</w:t>
            </w:r>
          </w:p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Interrogazioni</w:t>
            </w:r>
          </w:p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>Compiti di realtà</w:t>
            </w:r>
          </w:p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Prove grafiche</w:t>
            </w:r>
          </w:p>
          <w:p w:rsidR="00577E49" w:rsidRPr="007F08DA" w:rsidRDefault="0089779C">
            <w:pPr>
              <w:ind w:right="-65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Osservazioni sul  comportamento di   </w:t>
            </w:r>
          </w:p>
          <w:p w:rsidR="00577E49" w:rsidRPr="007F08DA" w:rsidRDefault="0089779C">
            <w:pPr>
              <w:ind w:right="-65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sz w:val="22"/>
                <w:szCs w:val="22"/>
              </w:rPr>
              <w:t xml:space="preserve">     lavoro (partecipazione, impegno,</w:t>
            </w:r>
          </w:p>
          <w:p w:rsidR="00577E49" w:rsidRPr="007F08DA" w:rsidRDefault="0089779C">
            <w:pPr>
              <w:ind w:right="-65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sz w:val="22"/>
                <w:szCs w:val="22"/>
              </w:rPr>
              <w:t xml:space="preserve">     metodo ecc.)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Calibri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Altro (specificare)...</w:t>
            </w:r>
            <w:r w:rsidRPr="007F08DA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577E49" w:rsidRPr="007F08DA" w:rsidRDefault="00577E49">
      <w:pPr>
        <w:rPr>
          <w:rFonts w:eastAsia="Verdana"/>
          <w:b/>
          <w:sz w:val="23"/>
          <w:szCs w:val="23"/>
        </w:rPr>
      </w:pPr>
    </w:p>
    <w:p w:rsidR="00577E49" w:rsidRPr="007F08DA" w:rsidRDefault="00577E49">
      <w:pPr>
        <w:rPr>
          <w:rFonts w:eastAsia="Verdana"/>
          <w:b/>
          <w:sz w:val="23"/>
          <w:szCs w:val="23"/>
        </w:rPr>
      </w:pPr>
    </w:p>
    <w:tbl>
      <w:tblPr>
        <w:tblStyle w:val="a4"/>
        <w:tblW w:w="1420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205"/>
      </w:tblGrid>
      <w:tr w:rsidR="00577E49" w:rsidRPr="007F08DA">
        <w:tc>
          <w:tcPr>
            <w:tcW w:w="14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49" w:rsidRPr="007F08DA" w:rsidRDefault="0089779C">
            <w:pPr>
              <w:spacing w:before="120"/>
              <w:rPr>
                <w:rFonts w:eastAsia="Arial"/>
                <w:b/>
              </w:rPr>
            </w:pPr>
            <w:r w:rsidRPr="007F08DA">
              <w:rPr>
                <w:rFonts w:eastAsia="Arial"/>
                <w:b/>
              </w:rPr>
              <w:lastRenderedPageBreak/>
              <w:t>Numero minimo di verifiche orali, scritte e pratiche previste per quadrimestre:</w:t>
            </w:r>
          </w:p>
          <w:p w:rsidR="00577E49" w:rsidRPr="007F08DA" w:rsidRDefault="00F26444">
            <w:pPr>
              <w:spacing w:before="120"/>
              <w:rPr>
                <w:rFonts w:eastAsia="Arial"/>
                <w:b/>
              </w:rPr>
            </w:pPr>
            <w:r w:rsidRPr="007F08DA">
              <w:rPr>
                <w:rFonts w:eastAsia="Arial"/>
                <w:b/>
              </w:rPr>
              <w:t>Si prevederanno 2 momenti valutativi per quadrimestre</w:t>
            </w:r>
            <w:r w:rsidR="008F0534" w:rsidRPr="007F08DA">
              <w:rPr>
                <w:rFonts w:eastAsia="Arial"/>
                <w:b/>
              </w:rPr>
              <w:t>, in base alle tematiche trattate e alla metodologia utilizzata</w:t>
            </w:r>
          </w:p>
          <w:p w:rsidR="00577E49" w:rsidRPr="007F08DA" w:rsidRDefault="00577E49">
            <w:pPr>
              <w:spacing w:before="120"/>
              <w:rPr>
                <w:rFonts w:eastAsia="Arial"/>
                <w:b/>
              </w:rPr>
            </w:pPr>
          </w:p>
          <w:p w:rsidR="00577E49" w:rsidRPr="007F08DA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b/>
                <w:sz w:val="23"/>
                <w:szCs w:val="23"/>
              </w:rPr>
            </w:pPr>
          </w:p>
        </w:tc>
      </w:tr>
    </w:tbl>
    <w:p w:rsidR="00577E49" w:rsidRPr="007F08DA" w:rsidRDefault="00577E49">
      <w:pPr>
        <w:rPr>
          <w:rFonts w:eastAsia="Verdana"/>
          <w:b/>
          <w:sz w:val="23"/>
          <w:szCs w:val="23"/>
        </w:rPr>
      </w:pPr>
    </w:p>
    <w:p w:rsidR="00577E49" w:rsidRPr="007F08DA" w:rsidRDefault="00577E49">
      <w:pPr>
        <w:rPr>
          <w:rFonts w:eastAsia="Verdana"/>
          <w:b/>
          <w:sz w:val="23"/>
          <w:szCs w:val="23"/>
        </w:rPr>
      </w:pPr>
    </w:p>
    <w:p w:rsidR="00577E49" w:rsidRPr="007F08DA" w:rsidRDefault="00577E49">
      <w:pPr>
        <w:rPr>
          <w:rFonts w:eastAsia="Verdana"/>
          <w:b/>
          <w:sz w:val="23"/>
          <w:szCs w:val="23"/>
        </w:rPr>
      </w:pPr>
    </w:p>
    <w:tbl>
      <w:tblPr>
        <w:tblStyle w:val="a5"/>
        <w:tblW w:w="14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002"/>
      </w:tblGrid>
      <w:tr w:rsidR="00577E49" w:rsidRPr="007F08DA">
        <w:tc>
          <w:tcPr>
            <w:tcW w:w="1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8E2" w:rsidRPr="007F08DA" w:rsidRDefault="00BB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FF0000"/>
              </w:rPr>
            </w:pPr>
            <w:r w:rsidRPr="007F08DA">
              <w:rPr>
                <w:rFonts w:eastAsia="Arial"/>
                <w:b/>
              </w:rPr>
              <w:t>Modalità di recupero degli apprendimenti per gli alunni che ancora presentano carenze:</w:t>
            </w:r>
          </w:p>
          <w:p w:rsidR="00577E49" w:rsidRPr="007F08DA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FF0000"/>
                <w:sz w:val="23"/>
                <w:szCs w:val="23"/>
              </w:rPr>
            </w:pPr>
          </w:p>
          <w:p w:rsidR="00577E49" w:rsidRPr="007F08DA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FF0000"/>
                <w:sz w:val="23"/>
                <w:szCs w:val="23"/>
              </w:rPr>
            </w:pPr>
          </w:p>
          <w:p w:rsidR="00577E49" w:rsidRPr="007F08DA" w:rsidRDefault="008F0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 w:themeColor="text1"/>
                <w:sz w:val="23"/>
                <w:szCs w:val="23"/>
              </w:rPr>
            </w:pPr>
            <w:r w:rsidRPr="007F08DA">
              <w:rPr>
                <w:rFonts w:eastAsia="Verdana"/>
                <w:color w:val="000000" w:themeColor="text1"/>
                <w:sz w:val="23"/>
                <w:szCs w:val="23"/>
              </w:rPr>
              <w:t>Sarà cura del docente consentire agli alunni il recupero delle carenze attraverso modalità con essi concordate</w:t>
            </w:r>
          </w:p>
          <w:p w:rsidR="00577E49" w:rsidRPr="007F08DA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b/>
                <w:sz w:val="23"/>
                <w:szCs w:val="23"/>
              </w:rPr>
            </w:pPr>
          </w:p>
        </w:tc>
      </w:tr>
    </w:tbl>
    <w:p w:rsidR="00577E49" w:rsidRPr="007F08DA" w:rsidRDefault="00577E49">
      <w:pPr>
        <w:rPr>
          <w:rFonts w:eastAsia="Verdana"/>
          <w:b/>
          <w:sz w:val="23"/>
          <w:szCs w:val="23"/>
        </w:rPr>
      </w:pPr>
    </w:p>
    <w:p w:rsidR="00577E49" w:rsidRPr="007F08DA" w:rsidRDefault="00577E49">
      <w:pPr>
        <w:rPr>
          <w:rFonts w:eastAsia="Verdana"/>
          <w:sz w:val="21"/>
          <w:szCs w:val="21"/>
        </w:rPr>
      </w:pPr>
    </w:p>
    <w:tbl>
      <w:tblPr>
        <w:tblStyle w:val="a6"/>
        <w:tblW w:w="14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002"/>
      </w:tblGrid>
      <w:tr w:rsidR="00577E49" w:rsidRPr="007F08DA">
        <w:tc>
          <w:tcPr>
            <w:tcW w:w="1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49" w:rsidRPr="007F08DA" w:rsidRDefault="00BB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FF0000"/>
              </w:rPr>
            </w:pPr>
            <w:r w:rsidRPr="007F08DA">
              <w:rPr>
                <w:rFonts w:eastAsia="Arial"/>
                <w:b/>
              </w:rPr>
              <w:t>Argomenti dell’anno precedente da recuperare</w:t>
            </w:r>
            <w:r w:rsidR="0089779C" w:rsidRPr="007F08DA">
              <w:rPr>
                <w:rFonts w:eastAsia="Arial"/>
              </w:rPr>
              <w:t xml:space="preserve">: </w:t>
            </w:r>
            <w:r w:rsidR="0089779C" w:rsidRPr="007F08DA">
              <w:rPr>
                <w:rFonts w:eastAsia="Arial"/>
                <w:color w:val="FF0000"/>
              </w:rPr>
              <w:t xml:space="preserve">indicare gli </w:t>
            </w:r>
            <w:r w:rsidR="004C050A" w:rsidRPr="007F08DA">
              <w:rPr>
                <w:rFonts w:eastAsia="Arial"/>
                <w:color w:val="FF0000"/>
              </w:rPr>
              <w:t xml:space="preserve">eventuali </w:t>
            </w:r>
            <w:r w:rsidR="0089779C" w:rsidRPr="007F08DA">
              <w:rPr>
                <w:rFonts w:eastAsia="Arial"/>
                <w:color w:val="FF0000"/>
              </w:rPr>
              <w:t xml:space="preserve">argomenti dell’anno precedente </w:t>
            </w:r>
            <w:r w:rsidR="004C050A" w:rsidRPr="007F08DA">
              <w:rPr>
                <w:rFonts w:eastAsia="Arial"/>
                <w:color w:val="FF0000"/>
              </w:rPr>
              <w:t xml:space="preserve">non svolti e </w:t>
            </w:r>
            <w:r w:rsidR="0089779C" w:rsidRPr="007F08DA">
              <w:rPr>
                <w:rFonts w:eastAsia="Arial"/>
                <w:color w:val="FF0000"/>
              </w:rPr>
              <w:t xml:space="preserve">da recuperare </w:t>
            </w:r>
            <w:r w:rsidR="004C050A" w:rsidRPr="007F08DA">
              <w:rPr>
                <w:rFonts w:eastAsia="Arial"/>
                <w:color w:val="FF0000"/>
              </w:rPr>
              <w:t>con</w:t>
            </w:r>
            <w:r w:rsidR="0089779C" w:rsidRPr="007F08DA">
              <w:rPr>
                <w:rFonts w:eastAsia="Arial"/>
                <w:color w:val="FF0000"/>
              </w:rPr>
              <w:t xml:space="preserve"> tutta la classe</w:t>
            </w:r>
          </w:p>
          <w:p w:rsidR="00577E49" w:rsidRPr="007F08DA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FF0000"/>
                <w:sz w:val="21"/>
                <w:szCs w:val="21"/>
              </w:rPr>
            </w:pPr>
          </w:p>
          <w:p w:rsidR="00577E49" w:rsidRPr="007F08DA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FF0000"/>
                <w:sz w:val="21"/>
                <w:szCs w:val="21"/>
              </w:rPr>
            </w:pPr>
          </w:p>
          <w:p w:rsidR="00577E49" w:rsidRPr="007F08DA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FF0000"/>
                <w:sz w:val="21"/>
                <w:szCs w:val="21"/>
              </w:rPr>
            </w:pPr>
          </w:p>
          <w:p w:rsidR="00577E49" w:rsidRPr="007F08DA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FF0000"/>
                <w:sz w:val="21"/>
                <w:szCs w:val="21"/>
              </w:rPr>
            </w:pPr>
          </w:p>
          <w:p w:rsidR="00577E49" w:rsidRPr="007F08DA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FF0000"/>
                <w:sz w:val="21"/>
                <w:szCs w:val="21"/>
              </w:rPr>
            </w:pPr>
          </w:p>
        </w:tc>
      </w:tr>
    </w:tbl>
    <w:p w:rsidR="00577E49" w:rsidRPr="007F08DA" w:rsidRDefault="00577E49">
      <w:pPr>
        <w:rPr>
          <w:rFonts w:eastAsia="Verdana"/>
          <w:sz w:val="21"/>
          <w:szCs w:val="21"/>
        </w:rPr>
      </w:pPr>
    </w:p>
    <w:p w:rsidR="00577E49" w:rsidRPr="007F08DA" w:rsidRDefault="00577E49">
      <w:pPr>
        <w:jc w:val="center"/>
        <w:rPr>
          <w:rFonts w:eastAsia="Verdana"/>
          <w:sz w:val="21"/>
          <w:szCs w:val="21"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577E49" w:rsidRPr="007F08DA" w:rsidRDefault="0089779C" w:rsidP="007F08DA">
      <w:r w:rsidRPr="007F08DA">
        <w:rPr>
          <w:rFonts w:eastAsia="Arial"/>
          <w:b/>
        </w:rPr>
        <w:lastRenderedPageBreak/>
        <w:t>GRIGLIA DI VALUTAZIONE</w:t>
      </w:r>
    </w:p>
    <w:p w:rsidR="00577E49" w:rsidRPr="007F08DA" w:rsidRDefault="00577E49">
      <w:pPr>
        <w:rPr>
          <w:rFonts w:eastAsia="Arial"/>
          <w:b/>
        </w:rPr>
      </w:pPr>
    </w:p>
    <w:p w:rsidR="00577E49" w:rsidRDefault="0089779C">
      <w:pPr>
        <w:rPr>
          <w:rFonts w:eastAsia="Arial"/>
          <w:color w:val="FF0000"/>
          <w:sz w:val="22"/>
          <w:szCs w:val="22"/>
        </w:rPr>
      </w:pPr>
      <w:r w:rsidRPr="007F08DA">
        <w:rPr>
          <w:rFonts w:eastAsia="Arial"/>
          <w:color w:val="FF0000"/>
          <w:sz w:val="22"/>
          <w:szCs w:val="22"/>
        </w:rPr>
        <w:t>Inserire la griglia di valutazione concordata nel dipartimento (per le classi quinte fare riferimento alle griglie ministeriali- solo per le materie oggetto della prima e seconda prova scritta)</w:t>
      </w:r>
    </w:p>
    <w:p w:rsidR="008D7D99" w:rsidRDefault="008D7D99">
      <w:pPr>
        <w:rPr>
          <w:rFonts w:eastAsia="Arial"/>
          <w:color w:val="FF0000"/>
          <w:sz w:val="22"/>
          <w:szCs w:val="22"/>
        </w:rPr>
      </w:pPr>
    </w:p>
    <w:p w:rsidR="008D7D99" w:rsidRPr="007F08DA" w:rsidRDefault="008D7D99">
      <w:pPr>
        <w:rPr>
          <w:rFonts w:eastAsia="Arial"/>
          <w:color w:val="FF0000"/>
          <w:sz w:val="22"/>
          <w:szCs w:val="22"/>
        </w:rPr>
      </w:pPr>
      <w:r w:rsidRPr="008D7D99">
        <w:rPr>
          <w:rFonts w:eastAsia="Arial"/>
          <w:color w:val="FF0000"/>
          <w:sz w:val="22"/>
          <w:szCs w:val="22"/>
        </w:rPr>
        <w:object w:dxaOrig="9864" w:dyaOrig="14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3.05pt;height:700.4pt" o:ole="">
            <v:imagedata r:id="rId7" o:title=""/>
          </v:shape>
          <o:OLEObject Type="Embed" ProgID="Word.Document.12" ShapeID="_x0000_i1026" DrawAspect="Content" ObjectID="_1694153971" r:id="rId8">
            <o:FieldCodes>\s</o:FieldCodes>
          </o:OLEObject>
        </w:object>
      </w:r>
    </w:p>
    <w:p w:rsidR="00577E49" w:rsidRPr="007F08DA" w:rsidRDefault="00577E49">
      <w:pPr>
        <w:ind w:left="708"/>
        <w:jc w:val="center"/>
        <w:rPr>
          <w:sz w:val="18"/>
          <w:szCs w:val="18"/>
        </w:rPr>
      </w:pPr>
    </w:p>
    <w:sectPr w:rsidR="00577E49" w:rsidRPr="007F08DA" w:rsidSect="009F43BE">
      <w:headerReference w:type="even" r:id="rId9"/>
      <w:footerReference w:type="even" r:id="rId10"/>
      <w:pgSz w:w="16838" w:h="11906" w:orient="landscape"/>
      <w:pgMar w:top="142" w:right="1418" w:bottom="284" w:left="1418" w:header="720" w:footer="53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A10" w:rsidRDefault="00E44A10">
      <w:r>
        <w:separator/>
      </w:r>
    </w:p>
  </w:endnote>
  <w:endnote w:type="continuationSeparator" w:id="1">
    <w:p w:rsidR="00E44A10" w:rsidRDefault="00E4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49" w:rsidRDefault="005651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89779C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A10" w:rsidRDefault="00E44A10">
      <w:r>
        <w:separator/>
      </w:r>
    </w:p>
  </w:footnote>
  <w:footnote w:type="continuationSeparator" w:id="1">
    <w:p w:rsidR="00E44A10" w:rsidRDefault="00E44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49" w:rsidRDefault="005651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89779C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E49"/>
    <w:rsid w:val="00001EA5"/>
    <w:rsid w:val="0001551E"/>
    <w:rsid w:val="00107A31"/>
    <w:rsid w:val="0015167D"/>
    <w:rsid w:val="00345968"/>
    <w:rsid w:val="00476A86"/>
    <w:rsid w:val="004C050A"/>
    <w:rsid w:val="0053780E"/>
    <w:rsid w:val="005651D6"/>
    <w:rsid w:val="00577E49"/>
    <w:rsid w:val="0067422A"/>
    <w:rsid w:val="006A5874"/>
    <w:rsid w:val="00757BC5"/>
    <w:rsid w:val="007F08DA"/>
    <w:rsid w:val="0089779C"/>
    <w:rsid w:val="008D3F6E"/>
    <w:rsid w:val="008D7D99"/>
    <w:rsid w:val="008F0534"/>
    <w:rsid w:val="009D6ED9"/>
    <w:rsid w:val="009F43BE"/>
    <w:rsid w:val="00BB08E2"/>
    <w:rsid w:val="00BF0C91"/>
    <w:rsid w:val="00C32DBB"/>
    <w:rsid w:val="00E44A10"/>
    <w:rsid w:val="00E80B47"/>
    <w:rsid w:val="00E9248A"/>
    <w:rsid w:val="00F2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2CD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F43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del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9F43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sid w:val="009F43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F43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F43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F43B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9F4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F4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F4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Sfondochiaro">
    <w:name w:val="Light Shading"/>
    <w:basedOn w:val="Tabellanormale"/>
    <w:uiPriority w:val="60"/>
    <w:rsid w:val="00757BC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i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 Marco</dc:creator>
  <cp:lastModifiedBy>Anna</cp:lastModifiedBy>
  <cp:revision>5</cp:revision>
  <dcterms:created xsi:type="dcterms:W3CDTF">2021-09-21T10:03:00Z</dcterms:created>
  <dcterms:modified xsi:type="dcterms:W3CDTF">2021-09-26T07:33:00Z</dcterms:modified>
</cp:coreProperties>
</file>