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COMO, località </w:t>
            </w:r>
            <w:proofErr w:type="spellStart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>Lazzago</w:t>
            </w:r>
            <w:proofErr w:type="spellEnd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Religione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B33B35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Arial" w:hAnsi="Arial" w:cs="Arial"/>
                <w:bCs/>
              </w:rPr>
              <w:t>QUINTA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B33B35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2F1A38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Chiodini Fabio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949"/>
        <w:gridCol w:w="3404"/>
        <w:gridCol w:w="1558"/>
        <w:gridCol w:w="4754"/>
      </w:tblGrid>
      <w:tr w:rsidR="00577E49" w:rsidTr="002F1A38">
        <w:tc>
          <w:tcPr>
            <w:tcW w:w="14217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 w:rsidTr="002F1A38">
        <w:trPr>
          <w:trHeight w:val="528"/>
        </w:trPr>
        <w:tc>
          <w:tcPr>
            <w:tcW w:w="552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07DD4" w:rsidRDefault="00507DD4" w:rsidP="00507DD4">
            <w:pPr>
              <w:spacing w:before="120"/>
              <w:rPr>
                <w:rFonts w:ascii="Arial" w:hAnsi="Arial" w:cs="Arial"/>
                <w:bCs/>
              </w:rPr>
            </w:pPr>
            <w:r w:rsidRPr="00F61172">
              <w:rPr>
                <w:rFonts w:ascii="Arial" w:hAnsi="Arial" w:cs="Arial"/>
                <w:bCs/>
              </w:rPr>
              <w:t>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61172">
              <w:rPr>
                <w:rFonts w:ascii="Arial" w:hAnsi="Arial" w:cs="Arial"/>
                <w:bCs/>
              </w:rPr>
              <w:t xml:space="preserve"> cristiana.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507DD4" w:rsidP="00DA3124">
            <w:pPr>
              <w:spacing w:before="120"/>
              <w:rPr>
                <w:rFonts w:ascii="Verdana" w:hAnsi="Verdana"/>
                <w:bCs/>
              </w:rPr>
            </w:pPr>
            <w:r w:rsidRPr="00F61172">
              <w:rPr>
                <w:rFonts w:ascii="Arial" w:hAnsi="Arial" w:cs="Arial"/>
                <w:bCs/>
              </w:rPr>
              <w:t>Il rapporto Chiesa-storia.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2F1A38" w:rsidRDefault="00EA031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2F1A38">
              <w:rPr>
                <w:rFonts w:ascii="Verdana" w:eastAsia="Verdana" w:hAnsi="Verdana" w:cs="Verdana"/>
                <w:sz w:val="23"/>
                <w:szCs w:val="23"/>
              </w:rPr>
              <w:t>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507DD4" w:rsidP="00DA3124">
            <w:pPr>
              <w:spacing w:before="120"/>
              <w:rPr>
                <w:rFonts w:ascii="Verdana" w:hAnsi="Verdana"/>
                <w:bCs/>
              </w:rPr>
            </w:pPr>
            <w:r w:rsidRPr="00F61172">
              <w:rPr>
                <w:rFonts w:ascii="Arial" w:hAnsi="Arial" w:cs="Arial"/>
                <w:bCs/>
              </w:rPr>
              <w:t>L’etica sociale</w:t>
            </w:r>
            <w:r>
              <w:rPr>
                <w:rFonts w:ascii="Arial" w:hAnsi="Arial" w:cs="Arial"/>
                <w:bCs/>
              </w:rPr>
              <w:t>: uomini e donne responsabili.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4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507DD4" w:rsidP="00DA3124">
            <w:pPr>
              <w:spacing w:before="120"/>
              <w:rPr>
                <w:rFonts w:ascii="Verdana" w:hAnsi="Verdana"/>
                <w:bCs/>
              </w:rPr>
            </w:pPr>
            <w:r w:rsidRPr="00F61172">
              <w:rPr>
                <w:rFonts w:ascii="Arial" w:hAnsi="Arial" w:cs="Arial"/>
                <w:bCs/>
              </w:rPr>
              <w:t>La Chiesa in dialogo.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 w:rsidP="00DA312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2F1A38" w:rsidRDefault="002F1A38" w:rsidP="00DA312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9B207D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9B207D" w:rsidRDefault="009B207D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5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9B207D" w:rsidRPr="00F61172" w:rsidRDefault="009B207D" w:rsidP="00DA3124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Tahoma" w:hAnsi="Tahoma"/>
              </w:rPr>
              <w:t>Problematiche esistenziali e morali particolarmente avvertite dagli studenti.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9B207D" w:rsidRDefault="009B207D" w:rsidP="005C7A1E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9B207D" w:rsidRDefault="009B207D" w:rsidP="005C7A1E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9B207D" w:rsidRDefault="009B207D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9B207D" w:rsidRDefault="009B207D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2F1A38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F978DB" w:rsidRPr="00F978DB" w:rsidRDefault="00F978DB" w:rsidP="00F978DB">
            <w:pPr>
              <w:spacing w:after="120"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F978D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La ‘differenza’ cristiana.</w:t>
            </w:r>
          </w:p>
          <w:p w:rsidR="002F1A38" w:rsidRPr="00903DC6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2F1A38" w:rsidRPr="00903DC6" w:rsidRDefault="002F1A38" w:rsidP="00EA0314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02" w:type="dxa"/>
          </w:tcPr>
          <w:p w:rsidR="002F1A38" w:rsidRPr="00903DC6" w:rsidRDefault="00F978DB" w:rsidP="002F1A3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F978D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Lo studente si interroga sulla propria identità umana, religiosa e spirituale al fine di sviluppare un maturo senso critico e un personale progetto di vita.</w:t>
            </w:r>
          </w:p>
        </w:tc>
        <w:tc>
          <w:tcPr>
            <w:tcW w:w="2145" w:type="dxa"/>
          </w:tcPr>
          <w:p w:rsidR="002F1A38" w:rsidRPr="00903DC6" w:rsidRDefault="00F978DB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F978D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Lo studente sa motivare, in un contesto multiculturale, le proprie scelte di vita, confrontandole con la visione cristiana nel quadro di un dialogo aperto, libero, costruttivo.</w:t>
            </w:r>
          </w:p>
        </w:tc>
        <w:tc>
          <w:tcPr>
            <w:tcW w:w="2665" w:type="dxa"/>
          </w:tcPr>
          <w:p w:rsidR="002F1A38" w:rsidRDefault="00431AD5" w:rsidP="00EA0314">
            <w:pPr>
              <w:spacing w:before="120"/>
              <w:ind w:left="142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Approfondimento delle conoscenze sul messaggio e la dottrina cristiani.</w:t>
            </w:r>
          </w:p>
        </w:tc>
        <w:tc>
          <w:tcPr>
            <w:tcW w:w="3465" w:type="dxa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Default="002F1A38" w:rsidP="002F1A38">
            <w:pPr>
              <w:spacing w:before="120"/>
              <w:rPr>
                <w:rFonts w:ascii="Verdana" w:hAnsi="Verdana"/>
                <w:bCs/>
              </w:rPr>
            </w:pPr>
          </w:p>
          <w:p w:rsidR="002F1A38" w:rsidRDefault="00431AD5" w:rsidP="002F1A38">
            <w:pPr>
              <w:spacing w:before="120"/>
              <w:rPr>
                <w:rFonts w:ascii="Verdana" w:hAnsi="Verdana"/>
                <w:b/>
                <w:bCs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Il rapporto Chiesa-storia.</w:t>
            </w:r>
          </w:p>
        </w:tc>
        <w:tc>
          <w:tcPr>
            <w:tcW w:w="2902" w:type="dxa"/>
          </w:tcPr>
          <w:p w:rsidR="002F1A38" w:rsidRPr="00903DC6" w:rsidRDefault="00431AD5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Lo studente è in grado di riconoscere la presenza e l’incidenza del cristianesimo nel corso della storia, nella valutazione e trasformazione della realtà.</w:t>
            </w:r>
          </w:p>
        </w:tc>
        <w:tc>
          <w:tcPr>
            <w:tcW w:w="2145" w:type="dxa"/>
          </w:tcPr>
          <w:p w:rsidR="002F1A38" w:rsidRPr="0080390F" w:rsidRDefault="00431AD5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Lo studente sa giudicare la storia della Chiesa secondo un’ottica di santità e l’esigenza di costante rinnovamento, conversione e purificazione.</w:t>
            </w:r>
          </w:p>
        </w:tc>
        <w:tc>
          <w:tcPr>
            <w:tcW w:w="2665" w:type="dxa"/>
          </w:tcPr>
          <w:p w:rsidR="00431AD5" w:rsidRPr="00431AD5" w:rsidRDefault="00431AD5" w:rsidP="00431AD5">
            <w:pPr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Il rapporto Chiesa-storia tra modello profetico e modello idolatrico.</w:t>
            </w:r>
          </w:p>
          <w:p w:rsidR="00431AD5" w:rsidRPr="00431AD5" w:rsidRDefault="00431AD5" w:rsidP="00431AD5">
            <w:pPr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:rsidR="002F1A38" w:rsidRPr="0080390F" w:rsidRDefault="00431AD5" w:rsidP="00431AD5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La Chiesa di fronte ai totalitarismi del XX secolo.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166A3E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F1A38" w:rsidRPr="00166A3E" w:rsidRDefault="00431AD5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L’etica sociale: uomini e donne responsabili.</w:t>
            </w:r>
          </w:p>
        </w:tc>
        <w:tc>
          <w:tcPr>
            <w:tcW w:w="2902" w:type="dxa"/>
          </w:tcPr>
          <w:p w:rsidR="002F1A38" w:rsidRPr="0021346D" w:rsidRDefault="00431AD5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Lo studente è in grado di confrontarsi con la visione cristiana del mondo in modo da elaborare una posizione personale libera e responsabile, aperta alla </w:t>
            </w: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>ricerca della verità e alla pratica della giustizia e della solidarietà.</w:t>
            </w:r>
          </w:p>
        </w:tc>
        <w:tc>
          <w:tcPr>
            <w:tcW w:w="2145" w:type="dxa"/>
          </w:tcPr>
          <w:p w:rsidR="002F1A38" w:rsidRPr="0080390F" w:rsidRDefault="00431AD5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 xml:space="preserve">Lo studente prende coscienza criticamente e stima valori umani e cristiani quali: la pace, la giustizia, </w:t>
            </w: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>la corresponsabilità, il bene comune, la promozione umana, la convivialità delle differenze.</w:t>
            </w:r>
          </w:p>
        </w:tc>
        <w:tc>
          <w:tcPr>
            <w:tcW w:w="2665" w:type="dxa"/>
          </w:tcPr>
          <w:p w:rsidR="002F1A38" w:rsidRPr="0080390F" w:rsidRDefault="00431AD5" w:rsidP="002F1A3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 xml:space="preserve">Le linee di fondo della dottrina sociale della Chiesa, i suoi orientamenti a proposito dell’etica della pace e della </w:t>
            </w:r>
            <w:r w:rsidRPr="00431A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 xml:space="preserve">giustizia.  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166A3E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F1A38" w:rsidRPr="00166A3E" w:rsidRDefault="009B207D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61172">
              <w:rPr>
                <w:rFonts w:ascii="Arial" w:hAnsi="Arial" w:cs="Arial"/>
                <w:bCs/>
              </w:rPr>
              <w:t>La Chiesa in dialogo.</w:t>
            </w:r>
          </w:p>
        </w:tc>
        <w:tc>
          <w:tcPr>
            <w:tcW w:w="2902" w:type="dxa"/>
          </w:tcPr>
          <w:p w:rsidR="002F1A38" w:rsidRPr="0021346D" w:rsidRDefault="009B207D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963B1">
              <w:rPr>
                <w:rFonts w:ascii="Arial" w:hAnsi="Arial" w:cs="Arial"/>
                <w:bCs/>
              </w:rPr>
              <w:t>Lo studente è in grado di riconoscere la presenza e l’incidenza del cristianesimo nel corso della storia, in dialogo con le altre confessioni cristiane, le altre religioni e sistemi di significato</w:t>
            </w:r>
          </w:p>
        </w:tc>
        <w:tc>
          <w:tcPr>
            <w:tcW w:w="2145" w:type="dxa"/>
          </w:tcPr>
          <w:p w:rsidR="002F1A38" w:rsidRPr="0080390F" w:rsidRDefault="009B207D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963B1">
              <w:rPr>
                <w:rFonts w:ascii="Arial" w:hAnsi="Arial" w:cs="Arial"/>
                <w:bCs/>
              </w:rPr>
              <w:t>Lo studente valuta l’importanza della riflessione e della prassi della Chiesa circa il dialogo con il mondo, il dialogo ecumenico 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963B1">
              <w:rPr>
                <w:rFonts w:ascii="Arial" w:hAnsi="Arial" w:cs="Arial"/>
                <w:bCs/>
              </w:rPr>
              <w:t>interreligioso.</w:t>
            </w:r>
          </w:p>
        </w:tc>
        <w:tc>
          <w:tcPr>
            <w:tcW w:w="2665" w:type="dxa"/>
          </w:tcPr>
          <w:p w:rsidR="009B207D" w:rsidRPr="004963B1" w:rsidRDefault="009B207D" w:rsidP="009B207D">
            <w:pPr>
              <w:spacing w:after="120"/>
              <w:rPr>
                <w:rFonts w:ascii="Arial" w:hAnsi="Arial" w:cs="Arial"/>
                <w:bCs/>
              </w:rPr>
            </w:pPr>
            <w:r w:rsidRPr="004963B1">
              <w:rPr>
                <w:rFonts w:ascii="Arial" w:hAnsi="Arial" w:cs="Arial"/>
                <w:bCs/>
              </w:rPr>
              <w:t>La Chiesa e il dialogo ecumenico e interreligioso.</w:t>
            </w:r>
          </w:p>
          <w:p w:rsidR="009B207D" w:rsidRPr="004963B1" w:rsidRDefault="009B207D" w:rsidP="009B207D">
            <w:pPr>
              <w:spacing w:after="120"/>
              <w:rPr>
                <w:rFonts w:ascii="Arial" w:hAnsi="Arial" w:cs="Arial"/>
                <w:bCs/>
              </w:rPr>
            </w:pPr>
            <w:r w:rsidRPr="004963B1">
              <w:rPr>
                <w:rFonts w:ascii="Arial" w:hAnsi="Arial" w:cs="Arial"/>
                <w:bCs/>
              </w:rPr>
              <w:t xml:space="preserve">La libertà religiosa. </w:t>
            </w:r>
          </w:p>
          <w:p w:rsidR="002F1A38" w:rsidRPr="0080390F" w:rsidRDefault="009B207D" w:rsidP="009B207D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 w:rsidRPr="004963B1">
              <w:rPr>
                <w:rFonts w:ascii="Arial" w:hAnsi="Arial" w:cs="Arial"/>
                <w:bCs/>
              </w:rPr>
              <w:t xml:space="preserve">Verso una società multiculturale e </w:t>
            </w:r>
            <w:proofErr w:type="spellStart"/>
            <w:r w:rsidRPr="004963B1">
              <w:rPr>
                <w:rFonts w:ascii="Arial" w:hAnsi="Arial" w:cs="Arial"/>
                <w:bCs/>
              </w:rPr>
              <w:t>multireligiosa</w:t>
            </w:r>
            <w:proofErr w:type="spellEnd"/>
            <w:r w:rsidRPr="004963B1">
              <w:rPr>
                <w:rFonts w:ascii="Arial" w:hAnsi="Arial" w:cs="Arial"/>
                <w:bCs/>
              </w:rPr>
              <w:t>: questioni aperte e prospettive.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:rsidR="00577E49" w:rsidRDefault="0089779C">
      <w:pPr>
        <w:rPr>
          <w:rFonts w:ascii="Verdana" w:eastAsia="Verdana" w:hAnsi="Verdana" w:cs="Verdana"/>
          <w:b/>
          <w:sz w:val="23"/>
          <w:szCs w:val="23"/>
        </w:rPr>
      </w:pPr>
      <w:r>
        <w:br w:type="page"/>
      </w: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3"/>
        <w:tblW w:w="1417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Pr="00EA0314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 ] </w:t>
            </w:r>
            <w:r w:rsidRPr="00EA0314">
              <w:rPr>
                <w:rFonts w:ascii="Arial" w:eastAsia="Arial" w:hAnsi="Arial" w:cs="Arial"/>
                <w:sz w:val="22"/>
                <w:szCs w:val="22"/>
                <w:lang w:val="en-US"/>
              </w:rPr>
              <w:t>Peer tutoring</w:t>
            </w:r>
          </w:p>
          <w:p w:rsidR="00577E49" w:rsidRPr="00EA0314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</w:t>
            </w:r>
            <w:r w:rsidR="002F1A38"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]</w:t>
            </w:r>
            <w:r w:rsidRPr="00EA0314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Pr="00EA0314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EA0314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Flipped 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] </w:t>
            </w:r>
            <w:r w:rsidR="0089779C"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4C050A" w:rsidRDefault="002F1A3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[x</w:t>
            </w:r>
            <w:r w:rsidR="0089779C"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]</w:t>
            </w:r>
            <w:r w:rsidR="0089779C"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2F1A38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2F1A38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2F1A38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Numero minimo di verifiche orali, scritte e pratiche previste per quadrimestre: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2F1A3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  <w:r>
        <w:lastRenderedPageBreak/>
        <w:t xml:space="preserve"> </w:t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577E49">
      <w:pPr>
        <w:ind w:left="708"/>
        <w:jc w:val="center"/>
        <w:rPr>
          <w:sz w:val="18"/>
          <w:szCs w:val="1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sectPr w:rsidR="00577E49" w:rsidSect="00734647">
      <w:headerReference w:type="even" r:id="rId8"/>
      <w:footerReference w:type="even" r:id="rId9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10" w:rsidRDefault="00E44A10">
      <w:r>
        <w:separator/>
      </w:r>
    </w:p>
  </w:endnote>
  <w:endnote w:type="continuationSeparator" w:id="0">
    <w:p w:rsidR="00E44A10" w:rsidRDefault="00E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HDJ K+ Myria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9" w:rsidRDefault="0004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10" w:rsidRDefault="00E44A10">
      <w:r>
        <w:separator/>
      </w:r>
    </w:p>
  </w:footnote>
  <w:footnote w:type="continuationSeparator" w:id="0">
    <w:p w:rsidR="00E44A10" w:rsidRDefault="00E4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9" w:rsidRDefault="0004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49"/>
    <w:rsid w:val="000401CC"/>
    <w:rsid w:val="002F1A38"/>
    <w:rsid w:val="00431AD5"/>
    <w:rsid w:val="004C050A"/>
    <w:rsid w:val="00507DD4"/>
    <w:rsid w:val="00577E49"/>
    <w:rsid w:val="00734647"/>
    <w:rsid w:val="0089779C"/>
    <w:rsid w:val="009B207D"/>
    <w:rsid w:val="009C6C0F"/>
    <w:rsid w:val="00B33B35"/>
    <w:rsid w:val="00BB08E2"/>
    <w:rsid w:val="00E44A10"/>
    <w:rsid w:val="00EA0314"/>
    <w:rsid w:val="00F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346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7346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3464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Chiodini Fabio</cp:lastModifiedBy>
  <cp:revision>6</cp:revision>
  <dcterms:created xsi:type="dcterms:W3CDTF">2021-09-21T09:31:00Z</dcterms:created>
  <dcterms:modified xsi:type="dcterms:W3CDTF">2021-09-27T10:07:00Z</dcterms:modified>
</cp:coreProperties>
</file>