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9B" w:rsidRDefault="00530DCC">
      <w:pPr>
        <w:spacing w:after="3" w:line="263" w:lineRule="auto"/>
        <w:ind w:right="12"/>
        <w:rPr>
          <w:color w:val="1F3864"/>
        </w:rPr>
      </w:pPr>
      <w:r>
        <w:rPr>
          <w:noProof/>
          <w:color w:val="1F3864"/>
          <w:lang w:eastAsia="it-IT"/>
        </w:rPr>
        <w:drawing>
          <wp:inline distT="0" distB="0" distL="0" distR="0" wp14:anchorId="15440A8C" wp14:editId="6E5552F5">
            <wp:extent cx="6120130" cy="106762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9B" w:rsidRDefault="00A1209B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A1209B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530DCC" w:rsidRPr="00530DCC" w:rsidRDefault="00530DCC" w:rsidP="00530DCC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530DCC">
              <w:rPr>
                <w:rFonts w:ascii="Verdana" w:eastAsia="Verdana" w:hAnsi="Verdana" w:cs="Arial"/>
                <w:b/>
              </w:rPr>
              <w:t>PROGRAMMA SVOLTO</w:t>
            </w:r>
          </w:p>
          <w:p w:rsidR="00A1209B" w:rsidRDefault="00530DCC" w:rsidP="00530DCC">
            <w:pPr>
              <w:jc w:val="center"/>
              <w:rPr>
                <w:rFonts w:ascii="Arial" w:eastAsia="Verdana" w:hAnsi="Arial" w:cs="Arial"/>
                <w:b/>
              </w:rPr>
            </w:pPr>
            <w:r w:rsidRPr="00530DCC">
              <w:rPr>
                <w:sz w:val="24"/>
                <w:szCs w:val="24"/>
              </w:rPr>
              <w:t>ANNO SCOLASTICO 2020/2021</w:t>
            </w:r>
            <w:bookmarkStart w:id="0" w:name="_GoBack"/>
            <w:bookmarkEnd w:id="0"/>
          </w:p>
        </w:tc>
      </w:tr>
      <w:tr w:rsidR="00A1209B">
        <w:trPr>
          <w:trHeight w:val="837"/>
        </w:trPr>
        <w:tc>
          <w:tcPr>
            <w:tcW w:w="1638" w:type="pct"/>
          </w:tcPr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DOCENTE</w:t>
            </w:r>
          </w:p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M.SCOCCIANTI</w:t>
            </w:r>
          </w:p>
        </w:tc>
        <w:tc>
          <w:tcPr>
            <w:tcW w:w="1686" w:type="pct"/>
          </w:tcPr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MATERIA</w:t>
            </w:r>
          </w:p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MATEMATICA</w:t>
            </w:r>
          </w:p>
        </w:tc>
        <w:tc>
          <w:tcPr>
            <w:tcW w:w="1676" w:type="pct"/>
          </w:tcPr>
          <w:p w:rsidR="00A1209B" w:rsidRDefault="00A1209B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CLASSE</w:t>
            </w:r>
          </w:p>
          <w:p w:rsidR="00A1209B" w:rsidRDefault="00E14B2A">
            <w:pPr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3</w:t>
            </w:r>
            <w:r w:rsidR="00A1209B">
              <w:rPr>
                <w:rFonts w:ascii="Arial" w:eastAsia="Verdana" w:hAnsi="Arial" w:cs="Arial"/>
                <w:b/>
              </w:rPr>
              <w:t>CAT1</w:t>
            </w:r>
          </w:p>
        </w:tc>
      </w:tr>
      <w:tr w:rsidR="00A1209B">
        <w:trPr>
          <w:trHeight w:val="837"/>
        </w:trPr>
        <w:tc>
          <w:tcPr>
            <w:tcW w:w="5000" w:type="pct"/>
            <w:gridSpan w:val="3"/>
          </w:tcPr>
          <w:p w:rsidR="00A1209B" w:rsidRPr="003A4D2D" w:rsidRDefault="00A1209B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proofErr w:type="gramStart"/>
            <w:r>
              <w:rPr>
                <w:rFonts w:ascii="Arial" w:eastAsia="Times New Roman" w:hAnsi="Arial" w:cs="Arial"/>
                <w:b/>
                <w:u w:val="single"/>
              </w:rPr>
              <w:t>Argomenti  PAI</w:t>
            </w:r>
            <w:proofErr w:type="gramEnd"/>
            <w:r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 xml:space="preserve">(svolto presenza/DDI): </w:t>
            </w:r>
          </w:p>
          <w:p w:rsidR="003A4D2D" w:rsidRDefault="003A4D2D" w:rsidP="003A4D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3A4D2D" w:rsidRDefault="003A4D2D" w:rsidP="003A4D2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A4D2D">
              <w:rPr>
                <w:rFonts w:ascii="Arial" w:eastAsia="Times New Roman" w:hAnsi="Arial" w:cs="Arial"/>
              </w:rPr>
              <w:t>I radicali</w:t>
            </w:r>
          </w:p>
          <w:p w:rsidR="003A4D2D" w:rsidRDefault="003A4D2D" w:rsidP="003A4D2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Equazioni di II grado e di grado superiore al secondo</w:t>
            </w:r>
          </w:p>
          <w:p w:rsidR="003A4D2D" w:rsidRDefault="003A4D2D" w:rsidP="003A4D2D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 sistemi lineari e di II grado</w:t>
            </w:r>
          </w:p>
          <w:p w:rsidR="003A4D2D" w:rsidRDefault="003A4D2D" w:rsidP="003A4D2D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A1209B" w:rsidRPr="003A4D2D" w:rsidRDefault="005642B9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Equazioni e disequazioni</w:t>
            </w:r>
            <w:r w:rsidR="00A1209B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="00A1209B">
              <w:rPr>
                <w:rFonts w:ascii="Arial" w:eastAsia="Times New Roman" w:hAnsi="Arial" w:cs="Arial"/>
                <w:b/>
              </w:rPr>
              <w:t xml:space="preserve">(svolto presenza/DDI): </w:t>
            </w:r>
          </w:p>
          <w:p w:rsidR="003A4D2D" w:rsidRDefault="003A4D2D" w:rsidP="003A4D2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3A4D2D" w:rsidRDefault="003A4D2D" w:rsidP="003A4D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A4D2D">
              <w:rPr>
                <w:rFonts w:ascii="Arial" w:eastAsia="Times New Roman" w:hAnsi="Arial" w:cs="Arial"/>
              </w:rPr>
              <w:t xml:space="preserve">Disequazioni </w:t>
            </w:r>
            <w:r>
              <w:rPr>
                <w:rFonts w:ascii="Arial" w:eastAsia="Times New Roman" w:hAnsi="Arial" w:cs="Arial"/>
              </w:rPr>
              <w:t>e principi di equivalenza</w:t>
            </w:r>
          </w:p>
          <w:p w:rsidR="003A4D2D" w:rsidRDefault="005B1A20" w:rsidP="003A4D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Disequazioni di I </w:t>
            </w:r>
            <w:r w:rsidR="003A4D2D">
              <w:rPr>
                <w:rFonts w:ascii="Arial" w:eastAsia="Times New Roman" w:hAnsi="Arial" w:cs="Arial"/>
              </w:rPr>
              <w:t>grado</w:t>
            </w:r>
          </w:p>
          <w:p w:rsidR="003A4D2D" w:rsidRDefault="003A4D2D" w:rsidP="003A4D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Disequazioni di II grado da risolvere col metodo della parabola</w:t>
            </w:r>
          </w:p>
          <w:p w:rsidR="003A4D2D" w:rsidRDefault="003A4D2D" w:rsidP="003A4D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Disequazioni di grado superiore al secondo</w:t>
            </w:r>
          </w:p>
          <w:p w:rsidR="005B1A20" w:rsidRDefault="005B1A20" w:rsidP="003A4D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Disequazioni binomie e trinomie</w:t>
            </w:r>
          </w:p>
          <w:p w:rsidR="003A4D2D" w:rsidRDefault="003A4D2D" w:rsidP="003A4D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Sistemi di disequazioni</w:t>
            </w:r>
          </w:p>
          <w:p w:rsidR="003A4D2D" w:rsidRDefault="003A4D2D" w:rsidP="003A4D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Disequazioni fratte e prodotto</w:t>
            </w:r>
          </w:p>
          <w:p w:rsidR="00CD2115" w:rsidRDefault="00CD2115" w:rsidP="003A4D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Equazioni e disequazioni con valori assoluti</w:t>
            </w:r>
          </w:p>
          <w:p w:rsidR="00CD2115" w:rsidRPr="003A4D2D" w:rsidRDefault="00CD2115" w:rsidP="003A4D2D">
            <w:pPr>
              <w:pStyle w:val="Paragrafoelenco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Equazioni e disequazioni irrazionali</w:t>
            </w:r>
          </w:p>
          <w:p w:rsidR="00A1209B" w:rsidRDefault="00A1209B" w:rsidP="006517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</w:p>
          <w:p w:rsidR="00A1209B" w:rsidRDefault="00A1209B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A1209B" w:rsidRDefault="005642B9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Funzioni goniometriche: equazioni e disequazioni goniometriche</w:t>
            </w:r>
            <w:r w:rsidR="00A1209B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</w:rPr>
              <w:t>(svolto DAD</w:t>
            </w:r>
            <w:r w:rsidR="00A1209B" w:rsidRPr="005642B9">
              <w:rPr>
                <w:rFonts w:ascii="Arial" w:eastAsia="Times New Roman" w:hAnsi="Arial" w:cs="Arial"/>
                <w:b/>
              </w:rPr>
              <w:t>)</w:t>
            </w:r>
          </w:p>
          <w:p w:rsidR="006517E4" w:rsidRDefault="006517E4" w:rsidP="006517E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517E4">
              <w:rPr>
                <w:rFonts w:ascii="Arial" w:eastAsia="Times New Roman" w:hAnsi="Arial" w:cs="Arial"/>
              </w:rPr>
              <w:t>Definizione di funzione, dominio e codominio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Misura degli angoli</w:t>
            </w:r>
            <w:r w:rsidR="005B1A20">
              <w:rPr>
                <w:rFonts w:ascii="Arial" w:eastAsia="Times New Roman" w:hAnsi="Arial" w:cs="Arial"/>
              </w:rPr>
              <w:t>: gradi e radianti. Passaggio da gradi a radianti e viceversa</w:t>
            </w:r>
          </w:p>
          <w:p w:rsidR="005B1A20" w:rsidRDefault="005B1A20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Angoli orientati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Funzioni seno e coseno</w:t>
            </w:r>
            <w:r w:rsidR="005B1A20">
              <w:rPr>
                <w:rFonts w:ascii="Arial" w:eastAsia="Times New Roman" w:hAnsi="Arial" w:cs="Arial"/>
              </w:rPr>
              <w:t>: caratteristiche e grafico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Funzione tangente e cotangente</w:t>
            </w:r>
            <w:r w:rsidR="005B1A20">
              <w:rPr>
                <w:rFonts w:ascii="Arial" w:eastAsia="Times New Roman" w:hAnsi="Arial" w:cs="Arial"/>
              </w:rPr>
              <w:t>: caratteristiche e grafico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Funzione secante e cosecante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Funzioni goniometriche di angoli particolari</w:t>
            </w:r>
          </w:p>
          <w:p w:rsidR="00D90A35" w:rsidRDefault="00D90A35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relazioni fondamentali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Angoli associati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Funzioni goniometriche inverse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Formule goniometriche di addizione e sottrazione e loro applicazione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Formule di duplicazione e loro applicazione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Equazioni goniometriche elementari ed elementari particolari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Equazioni lineari in seno e coseno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Equazioni omogenee di II grado in seno e coseno e ad esse riconducibili 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Disequazioni goniometriche</w:t>
            </w:r>
          </w:p>
          <w:p w:rsidR="005642B9" w:rsidRPr="005642B9" w:rsidRDefault="005642B9" w:rsidP="005642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1209B" w:rsidRDefault="00A1209B">
            <w:pPr>
              <w:spacing w:after="0" w:line="240" w:lineRule="auto"/>
              <w:ind w:left="3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5642B9" w:rsidRDefault="005642B9" w:rsidP="005642B9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Funzione </w:t>
            </w:r>
            <w:proofErr w:type="gramStart"/>
            <w:r>
              <w:rPr>
                <w:rFonts w:ascii="Arial" w:eastAsia="Times New Roman" w:hAnsi="Arial" w:cs="Arial"/>
                <w:b/>
                <w:u w:val="single"/>
              </w:rPr>
              <w:t>esponenziale :</w:t>
            </w:r>
            <w:proofErr w:type="gramEnd"/>
            <w:r>
              <w:rPr>
                <w:rFonts w:ascii="Arial" w:eastAsia="Times New Roman" w:hAnsi="Arial" w:cs="Arial"/>
                <w:b/>
                <w:u w:val="single"/>
              </w:rPr>
              <w:t xml:space="preserve"> equazioni e disequazioni esponenziali </w:t>
            </w:r>
            <w:r>
              <w:rPr>
                <w:rFonts w:ascii="Arial" w:eastAsia="Times New Roman" w:hAnsi="Arial" w:cs="Arial"/>
                <w:b/>
              </w:rPr>
              <w:t>(svolto presenza/DDI</w:t>
            </w:r>
            <w:r w:rsidRPr="005642B9">
              <w:rPr>
                <w:rFonts w:ascii="Arial" w:eastAsia="Times New Roman" w:hAnsi="Arial" w:cs="Arial"/>
                <w:b/>
              </w:rPr>
              <w:t>)</w:t>
            </w:r>
          </w:p>
          <w:p w:rsidR="006517E4" w:rsidRDefault="006517E4" w:rsidP="006517E4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6517E4" w:rsidRDefault="006517E4" w:rsidP="006517E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6517E4">
              <w:rPr>
                <w:rFonts w:ascii="Arial" w:eastAsia="Times New Roman" w:hAnsi="Arial" w:cs="Arial"/>
              </w:rPr>
              <w:lastRenderedPageBreak/>
              <w:t>Potenze con esponente reale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Funzione esponenziale: definizione e grafici. Carat</w:t>
            </w:r>
            <w:r w:rsidR="000D371B">
              <w:rPr>
                <w:rFonts w:ascii="Arial" w:eastAsia="Times New Roman" w:hAnsi="Arial" w:cs="Arial"/>
              </w:rPr>
              <w:t>teristiche.</w:t>
            </w:r>
          </w:p>
          <w:p w:rsidR="00D90A35" w:rsidRDefault="00D90A35" w:rsidP="006517E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Una particolare funzione esponenziale </w:t>
            </w:r>
            <m:oMath>
              <m:r>
                <w:rPr>
                  <w:rFonts w:ascii="Cambria Math" w:eastAsia="Times New Roman" w:hAnsi="Cambria Math" w:cs="Arial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</w:rPr>
                    <m:t>e</m:t>
                  </m:r>
                </m:e>
                <m:sup>
                  <m:r>
                    <w:rPr>
                      <w:rFonts w:ascii="Cambria Math" w:eastAsia="Times New Roman" w:hAnsi="Cambria Math" w:cs="Arial"/>
                    </w:rPr>
                    <m:t>x</m:t>
                  </m:r>
                </m:sup>
              </m:sSup>
            </m:oMath>
          </w:p>
          <w:p w:rsidR="006517E4" w:rsidRDefault="006517E4" w:rsidP="006517E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  <w:r w:rsidR="00F977D1">
              <w:rPr>
                <w:rFonts w:ascii="Arial" w:eastAsia="Times New Roman" w:hAnsi="Arial" w:cs="Arial"/>
              </w:rPr>
              <w:t>quazioni esponenziali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Disequazioni esponenziali</w:t>
            </w:r>
          </w:p>
          <w:p w:rsidR="00F977D1" w:rsidRDefault="00F977D1" w:rsidP="00F977D1">
            <w:pPr>
              <w:pStyle w:val="Paragrafoelenco"/>
              <w:spacing w:after="0" w:line="240" w:lineRule="auto"/>
              <w:ind w:left="1080"/>
              <w:jc w:val="both"/>
              <w:rPr>
                <w:rFonts w:ascii="Arial" w:eastAsia="Times New Roman" w:hAnsi="Arial" w:cs="Arial"/>
              </w:rPr>
            </w:pPr>
          </w:p>
          <w:p w:rsidR="005642B9" w:rsidRPr="005642B9" w:rsidRDefault="005642B9" w:rsidP="005642B9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b/>
              </w:rPr>
            </w:pPr>
          </w:p>
          <w:p w:rsidR="005642B9" w:rsidRDefault="005642B9" w:rsidP="005642B9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 xml:space="preserve">Funzione </w:t>
            </w:r>
            <w:proofErr w:type="gramStart"/>
            <w:r>
              <w:rPr>
                <w:rFonts w:ascii="Arial" w:eastAsia="Times New Roman" w:hAnsi="Arial" w:cs="Arial"/>
                <w:b/>
                <w:u w:val="single"/>
              </w:rPr>
              <w:t>logaritmica :</w:t>
            </w:r>
            <w:proofErr w:type="gramEnd"/>
            <w:r>
              <w:rPr>
                <w:rFonts w:ascii="Arial" w:eastAsia="Times New Roman" w:hAnsi="Arial" w:cs="Arial"/>
                <w:b/>
                <w:u w:val="single"/>
              </w:rPr>
              <w:t xml:space="preserve"> equazioni e disequazioni logaritmiche </w:t>
            </w:r>
            <w:r>
              <w:rPr>
                <w:rFonts w:ascii="Arial" w:eastAsia="Times New Roman" w:hAnsi="Arial" w:cs="Arial"/>
                <w:b/>
              </w:rPr>
              <w:t>(svolto presenza)</w:t>
            </w:r>
          </w:p>
          <w:p w:rsidR="006517E4" w:rsidRDefault="006517E4" w:rsidP="006517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6517E4" w:rsidRDefault="006517E4" w:rsidP="006517E4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 w:rsidRPr="006517E4">
              <w:rPr>
                <w:rFonts w:ascii="Arial" w:eastAsia="Times New Roman" w:hAnsi="Arial" w:cs="Arial"/>
              </w:rPr>
              <w:t>Definizione di logaritmo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Proprietà dei logaritmi</w:t>
            </w:r>
            <w:r w:rsidR="00D90A35">
              <w:rPr>
                <w:rFonts w:ascii="Arial" w:eastAsia="Times New Roman" w:hAnsi="Arial" w:cs="Arial"/>
              </w:rPr>
              <w:t xml:space="preserve"> e formula del cambiamento di base</w:t>
            </w:r>
          </w:p>
          <w:p w:rsidR="006517E4" w:rsidRDefault="006517E4" w:rsidP="006517E4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Funzione logaritmica: definizione e grafici</w:t>
            </w:r>
            <w:r w:rsidR="000D371B">
              <w:rPr>
                <w:rFonts w:ascii="Arial" w:eastAsia="Times New Roman" w:hAnsi="Arial" w:cs="Arial"/>
              </w:rPr>
              <w:t>. Caratteristiche</w:t>
            </w:r>
          </w:p>
          <w:p w:rsidR="00D90A35" w:rsidRDefault="00D90A35" w:rsidP="006517E4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Una particolare funzione logaritmica: </w:t>
            </w:r>
            <m:oMath>
              <m:r>
                <w:rPr>
                  <w:rFonts w:ascii="Cambria Math" w:eastAsia="Times New Roman" w:hAnsi="Cambria Math" w:cs="Arial"/>
                </w:rPr>
                <m:t>y=lnx</m:t>
              </m:r>
            </m:oMath>
          </w:p>
          <w:p w:rsidR="000D371B" w:rsidRDefault="000D371B" w:rsidP="006517E4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Equazioni logaritmiche</w:t>
            </w:r>
            <w:r w:rsidR="00F977D1">
              <w:rPr>
                <w:rFonts w:ascii="Arial" w:eastAsia="Times New Roman" w:hAnsi="Arial" w:cs="Arial"/>
              </w:rPr>
              <w:t>: elementari e di II grado</w:t>
            </w:r>
          </w:p>
          <w:p w:rsidR="000D371B" w:rsidRDefault="000D371B" w:rsidP="006517E4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firstLine="2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Disequazioni logaritmiche</w:t>
            </w:r>
          </w:p>
          <w:p w:rsidR="00A1209B" w:rsidRPr="000D371B" w:rsidRDefault="000D371B" w:rsidP="00D90A35">
            <w:pPr>
              <w:pStyle w:val="Paragrafoelenco"/>
              <w:numPr>
                <w:ilvl w:val="0"/>
                <w:numId w:val="15"/>
              </w:numPr>
              <w:tabs>
                <w:tab w:val="left" w:pos="1026"/>
              </w:tabs>
              <w:spacing w:after="0" w:line="240" w:lineRule="auto"/>
              <w:ind w:left="3" w:firstLine="740"/>
              <w:jc w:val="both"/>
              <w:rPr>
                <w:rFonts w:ascii="Arial" w:eastAsia="Times New Roman" w:hAnsi="Arial" w:cs="Arial"/>
                <w:sz w:val="24"/>
              </w:rPr>
            </w:pPr>
            <w:r w:rsidRPr="000D371B">
              <w:rPr>
                <w:rFonts w:ascii="Arial" w:eastAsia="Times New Roman" w:hAnsi="Arial" w:cs="Arial"/>
              </w:rPr>
              <w:t>Logaritmi ed equazioni e disequazioni esponenziali</w:t>
            </w:r>
          </w:p>
          <w:p w:rsidR="005642B9" w:rsidRDefault="005642B9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A1209B" w:rsidRDefault="00A1209B">
      <w:pPr>
        <w:spacing w:after="3" w:line="263" w:lineRule="auto"/>
        <w:ind w:right="12"/>
        <w:rPr>
          <w:color w:val="1F3864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A1209B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A1209B" w:rsidRDefault="00A1209B">
            <w:pPr>
              <w:spacing w:before="120"/>
              <w:jc w:val="center"/>
              <w:rPr>
                <w:rFonts w:ascii="Verdana" w:eastAsia="Verdana" w:hAnsi="Verdana" w:cs="Verdana"/>
                <w:b/>
                <w:sz w:val="21"/>
                <w:szCs w:val="21"/>
              </w:rPr>
            </w:pPr>
            <w:r>
              <w:rPr>
                <w:rFonts w:ascii="Verdana" w:eastAsia="Verdana" w:hAnsi="Verdana" w:cs="Verdana"/>
                <w:b/>
                <w:sz w:val="21"/>
                <w:szCs w:val="21"/>
              </w:rPr>
              <w:t xml:space="preserve">TESTI IN ADOZIONE </w:t>
            </w:r>
          </w:p>
        </w:tc>
      </w:tr>
      <w:tr w:rsidR="00A1209B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1209B" w:rsidRDefault="00A12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Matematica.</w:t>
            </w:r>
            <w:r w:rsidR="005642B9">
              <w:rPr>
                <w:rFonts w:ascii="Arial" w:eastAsia="Arial" w:hAnsi="Arial" w:cs="Arial"/>
                <w:b/>
                <w:color w:val="000000"/>
              </w:rPr>
              <w:t xml:space="preserve">verde (seconda edizione) vol.  3A </w:t>
            </w:r>
          </w:p>
          <w:p w:rsidR="00A1209B" w:rsidRDefault="00A12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Autori: Massimo Bergamini, Graziella Barozzi, Anna Trifone</w:t>
            </w:r>
          </w:p>
          <w:p w:rsidR="00A1209B" w:rsidRDefault="00A1209B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Editore: ZANICHELLI.</w:t>
            </w:r>
          </w:p>
        </w:tc>
      </w:tr>
    </w:tbl>
    <w:p w:rsidR="00A1209B" w:rsidRDefault="00A1209B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090"/>
        <w:gridCol w:w="1659"/>
        <w:gridCol w:w="1680"/>
        <w:gridCol w:w="3552"/>
      </w:tblGrid>
      <w:tr w:rsidR="00530DCC" w:rsidRPr="00530DCC" w:rsidTr="005A091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530DCC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proofErr w:type="gramStart"/>
            <w:r w:rsidRPr="00530DCC">
              <w:rPr>
                <w:rFonts w:ascii="Times New Roman" w:eastAsia="Times New Roman" w:hAnsi="Times New Roman"/>
                <w:color w:val="1F3864"/>
              </w:rPr>
              <w:t>firma</w:t>
            </w:r>
            <w:proofErr w:type="gramEnd"/>
            <w:r w:rsidRPr="00530DCC">
              <w:rPr>
                <w:rFonts w:ascii="Times New Roman" w:eastAsia="Times New Roman" w:hAnsi="Times New Roman"/>
                <w:color w:val="1F3864"/>
              </w:rPr>
              <w:t xml:space="preserve">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proofErr w:type="gramStart"/>
            <w:r w:rsidRPr="00530DCC">
              <w:rPr>
                <w:rFonts w:ascii="Times New Roman" w:eastAsia="Times New Roman" w:hAnsi="Times New Roman"/>
                <w:color w:val="1F3864"/>
              </w:rPr>
              <w:t>firma</w:t>
            </w:r>
            <w:proofErr w:type="gramEnd"/>
            <w:r w:rsidRPr="00530DCC">
              <w:rPr>
                <w:rFonts w:ascii="Times New Roman" w:eastAsia="Times New Roman" w:hAnsi="Times New Roman"/>
                <w:color w:val="1F3864"/>
              </w:rPr>
              <w:t xml:space="preserve">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530DCC" w:rsidRPr="00530DCC" w:rsidTr="005A0915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0DCC" w:rsidRPr="00530DCC" w:rsidRDefault="00530DCC" w:rsidP="00530DCC">
            <w:pPr>
              <w:spacing w:after="3" w:line="261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:rsidR="00A1209B" w:rsidRDefault="00A1209B">
      <w:pPr>
        <w:spacing w:after="3" w:line="263" w:lineRule="auto"/>
        <w:ind w:right="12"/>
        <w:rPr>
          <w:color w:val="1F3864"/>
        </w:rPr>
      </w:pPr>
    </w:p>
    <w:sectPr w:rsidR="00A1209B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3A" w:rsidRDefault="0028453A">
      <w:pPr>
        <w:spacing w:after="0" w:line="240" w:lineRule="auto"/>
      </w:pPr>
      <w:r>
        <w:separator/>
      </w:r>
    </w:p>
  </w:endnote>
  <w:endnote w:type="continuationSeparator" w:id="0">
    <w:p w:rsidR="0028453A" w:rsidRDefault="0028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9B" w:rsidRDefault="00A1209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A1209B" w:rsidRDefault="00A120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9B" w:rsidRDefault="00A1209B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30DC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1209B" w:rsidRDefault="00A120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3A" w:rsidRDefault="0028453A">
      <w:pPr>
        <w:spacing w:after="0" w:line="240" w:lineRule="auto"/>
      </w:pPr>
      <w:r>
        <w:separator/>
      </w:r>
    </w:p>
  </w:footnote>
  <w:footnote w:type="continuationSeparator" w:id="0">
    <w:p w:rsidR="0028453A" w:rsidRDefault="0028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E799B"/>
    <w:multiLevelType w:val="hybridMultilevel"/>
    <w:tmpl w:val="149612B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32365"/>
    <w:multiLevelType w:val="hybridMultilevel"/>
    <w:tmpl w:val="971EE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07EBE"/>
    <w:multiLevelType w:val="hybridMultilevel"/>
    <w:tmpl w:val="14763896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3017"/>
    <w:multiLevelType w:val="hybridMultilevel"/>
    <w:tmpl w:val="453A3AB6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D26A86"/>
    <w:multiLevelType w:val="hybridMultilevel"/>
    <w:tmpl w:val="D41A9694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2193A"/>
    <w:multiLevelType w:val="hybridMultilevel"/>
    <w:tmpl w:val="FEF0F494"/>
    <w:lvl w:ilvl="0" w:tplc="305EE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B2A"/>
    <w:rsid w:val="000D371B"/>
    <w:rsid w:val="0028453A"/>
    <w:rsid w:val="003A4D2D"/>
    <w:rsid w:val="00411CEA"/>
    <w:rsid w:val="00530DCC"/>
    <w:rsid w:val="005361AF"/>
    <w:rsid w:val="005642B9"/>
    <w:rsid w:val="005B1A20"/>
    <w:rsid w:val="006517E4"/>
    <w:rsid w:val="00A1209B"/>
    <w:rsid w:val="00AA3F54"/>
    <w:rsid w:val="00CD2115"/>
    <w:rsid w:val="00D90A35"/>
    <w:rsid w:val="00E14B2A"/>
    <w:rsid w:val="00F9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049BA76D-2E83-4DFF-9715-5EECB5BF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qFormat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character" w:customStyle="1" w:styleId="IntestazioneCarattere1">
    <w:name w:val="Intestazione Carattere1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semiHidden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semiHidden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semiHidden/>
    <w:unhideWhenUsed/>
  </w:style>
  <w:style w:type="paragraph" w:styleId="Paragrafoelenco">
    <w:name w:val="List Paragraph"/>
    <w:basedOn w:val="Normale"/>
    <w:uiPriority w:val="34"/>
    <w:qFormat/>
    <w:rsid w:val="003A4D2D"/>
    <w:pPr>
      <w:ind w:left="720"/>
      <w:contextualSpacing/>
    </w:pPr>
  </w:style>
  <w:style w:type="paragraph" w:customStyle="1" w:styleId="TableParagraph">
    <w:name w:val="Table Paragraph"/>
    <w:basedOn w:val="Normale"/>
    <w:qFormat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character" w:styleId="Testosegnaposto">
    <w:name w:val="Placeholder Text"/>
    <w:basedOn w:val="Carpredefinitoparagrafo"/>
    <w:uiPriority w:val="99"/>
    <w:semiHidden/>
    <w:rsid w:val="00D90A35"/>
    <w:rPr>
      <w:color w:val="808080"/>
    </w:rPr>
  </w:style>
  <w:style w:type="paragraph" w:styleId="NormaleWeb">
    <w:name w:val="Normal (Web)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jv-Latn-ID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ALLEGATI 2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 2</dc:title>
  <dc:subject/>
  <dc:creator>@</dc:creator>
  <cp:keywords/>
  <cp:lastModifiedBy>Virginia Scoccianti</cp:lastModifiedBy>
  <cp:revision>9</cp:revision>
  <cp:lastPrinted>2019-05-06T08:43:00Z</cp:lastPrinted>
  <dcterms:created xsi:type="dcterms:W3CDTF">2021-05-22T19:26:00Z</dcterms:created>
  <dcterms:modified xsi:type="dcterms:W3CDTF">2021-05-25T12:47:00Z</dcterms:modified>
</cp:coreProperties>
</file>