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1337"/>
        <w:gridCol w:w="7000"/>
        <w:gridCol w:w="901"/>
      </w:tblGrid>
      <w:tr w:rsidR="00181B35" w14:paraId="0FBAE868" w14:textId="77777777">
        <w:trPr>
          <w:cantSplit/>
          <w:trHeight w:val="615"/>
        </w:trPr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337A28" w14:textId="79F202D6" w:rsidR="00181B35" w:rsidRDefault="004B7F2E">
            <w:pPr>
              <w:pStyle w:val="Intestazione"/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A28A4E1" wp14:editId="344A485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73660</wp:posOffset>
                  </wp:positionV>
                  <wp:extent cx="652145" cy="610870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10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1D77">
              <w:t>7</w:t>
            </w:r>
          </w:p>
        </w:tc>
        <w:tc>
          <w:tcPr>
            <w:tcW w:w="8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E2389C" w14:textId="77777777" w:rsidR="00181B35" w:rsidRDefault="001F73FE">
            <w:pPr>
              <w:pStyle w:val="Titolo3"/>
              <w:spacing w:line="300" w:lineRule="exact"/>
              <w:jc w:val="center"/>
            </w:pPr>
            <w:r>
              <w:rPr>
                <w:spacing w:val="20"/>
                <w:sz w:val="28"/>
              </w:rPr>
              <w:t>ITIS "</w:t>
            </w:r>
            <w:r>
              <w:rPr>
                <w:i/>
                <w:spacing w:val="20"/>
                <w:sz w:val="28"/>
              </w:rPr>
              <w:t>Magistri Cumacini</w:t>
            </w:r>
            <w:r>
              <w:rPr>
                <w:spacing w:val="20"/>
                <w:sz w:val="28"/>
              </w:rPr>
              <w:t>"</w:t>
            </w:r>
          </w:p>
          <w:p w14:paraId="01A277B1" w14:textId="77777777" w:rsidR="00181B35" w:rsidRDefault="001F73FE">
            <w:pPr>
              <w:spacing w:line="300" w:lineRule="exact"/>
              <w:jc w:val="center"/>
              <w:rPr>
                <w:sz w:val="22"/>
              </w:rPr>
            </w:pPr>
            <w:r>
              <w:t xml:space="preserve">Via Colombo – </w:t>
            </w:r>
            <w:proofErr w:type="spellStart"/>
            <w:r>
              <w:t>Lazzago</w:t>
            </w:r>
            <w:proofErr w:type="spellEnd"/>
            <w:r>
              <w:t xml:space="preserve"> – 22100 Como</w:t>
            </w:r>
          </w:p>
          <w:p w14:paraId="50D66B90" w14:textId="5661AB30" w:rsidR="00181B35" w:rsidRDefault="001F73FE">
            <w:pPr>
              <w:pStyle w:val="Titolo"/>
              <w:widowControl w:val="0"/>
              <w:tabs>
                <w:tab w:val="center" w:pos="3440"/>
                <w:tab w:val="right" w:pos="6520"/>
              </w:tabs>
              <w:spacing w:line="300" w:lineRule="exact"/>
            </w:pPr>
            <w:r>
              <w:rPr>
                <w:b w:val="0"/>
                <w:bCs w:val="0"/>
                <w:sz w:val="22"/>
              </w:rPr>
              <w:t>ANNO SCOLASTICO 201</w:t>
            </w:r>
            <w:r w:rsidR="008841A0">
              <w:rPr>
                <w:b w:val="0"/>
                <w:bCs w:val="0"/>
                <w:sz w:val="22"/>
              </w:rPr>
              <w:t>9</w:t>
            </w:r>
            <w:r>
              <w:rPr>
                <w:b w:val="0"/>
                <w:bCs w:val="0"/>
                <w:sz w:val="22"/>
              </w:rPr>
              <w:t>/20</w:t>
            </w:r>
            <w:r w:rsidR="008841A0">
              <w:rPr>
                <w:b w:val="0"/>
                <w:bCs w:val="0"/>
                <w:sz w:val="22"/>
              </w:rPr>
              <w:t>20</w:t>
            </w:r>
          </w:p>
        </w:tc>
        <w:tc>
          <w:tcPr>
            <w:tcW w:w="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9435F" w14:textId="77777777" w:rsidR="00181B35" w:rsidRDefault="004B7F2E">
            <w:pPr>
              <w:pStyle w:val="Intestazione"/>
              <w:widowControl w:val="0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0C6346F" wp14:editId="6ED63F5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62230</wp:posOffset>
                  </wp:positionV>
                  <wp:extent cx="719455" cy="661670"/>
                  <wp:effectExtent l="19050" t="0" r="4445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61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CA6CC1" w14:textId="77777777" w:rsidR="00181B35" w:rsidRDefault="00181B35">
            <w:pPr>
              <w:pStyle w:val="Intestazione"/>
              <w:widowControl w:val="0"/>
              <w:jc w:val="center"/>
            </w:pPr>
          </w:p>
        </w:tc>
      </w:tr>
      <w:tr w:rsidR="00181B35" w14:paraId="7A0B3212" w14:textId="77777777">
        <w:trPr>
          <w:cantSplit/>
          <w:trHeight w:val="356"/>
        </w:trPr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728B6A" w14:textId="77777777" w:rsidR="00181B35" w:rsidRDefault="00181B35">
            <w:pPr>
              <w:pStyle w:val="Intestazione"/>
              <w:widowControl w:val="0"/>
            </w:pPr>
          </w:p>
        </w:tc>
        <w:tc>
          <w:tcPr>
            <w:tcW w:w="8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5B2CBD" w14:textId="77777777" w:rsidR="00181B35" w:rsidRDefault="001F73FE">
            <w:pPr>
              <w:pStyle w:val="Titolo3"/>
              <w:spacing w:line="300" w:lineRule="exact"/>
              <w:ind w:left="0"/>
              <w:jc w:val="center"/>
            </w:pPr>
            <w:r>
              <w:rPr>
                <w:sz w:val="22"/>
              </w:rPr>
              <w:t xml:space="preserve">PROGRAMMA DI ELETTRONICA </w:t>
            </w:r>
            <w:r>
              <w:rPr>
                <w:b w:val="0"/>
              </w:rPr>
              <w:t>svolto</w:t>
            </w:r>
            <w:r>
              <w:rPr>
                <w:b w:val="0"/>
                <w:bCs/>
              </w:rPr>
              <w:t xml:space="preserve"> nella </w:t>
            </w:r>
            <w:proofErr w:type="gramStart"/>
            <w:r>
              <w:rPr>
                <w:b w:val="0"/>
                <w:bCs/>
              </w:rPr>
              <w:t xml:space="preserve">classe  </w:t>
            </w:r>
            <w:r>
              <w:rPr>
                <w:b w:val="0"/>
                <w:bCs/>
                <w:sz w:val="22"/>
              </w:rPr>
              <w:t>4</w:t>
            </w:r>
            <w:proofErr w:type="gramEnd"/>
            <w:r>
              <w:rPr>
                <w:b w:val="0"/>
                <w:bCs/>
                <w:sz w:val="22"/>
              </w:rPr>
              <w:t>ª ELN 1</w:t>
            </w: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D01038" w14:textId="77777777" w:rsidR="00181B35" w:rsidRDefault="00181B35">
            <w:pPr>
              <w:pStyle w:val="Intestazione"/>
              <w:widowControl w:val="0"/>
            </w:pPr>
          </w:p>
        </w:tc>
      </w:tr>
      <w:tr w:rsidR="00181B35" w14:paraId="27CC847B" w14:textId="77777777">
        <w:tblPrEx>
          <w:tblCellMar>
            <w:top w:w="85" w:type="dxa"/>
            <w:left w:w="52" w:type="dxa"/>
            <w:bottom w:w="85" w:type="dxa"/>
            <w:right w:w="28" w:type="dxa"/>
          </w:tblCellMar>
        </w:tblPrEx>
        <w:trPr>
          <w:trHeight w:hRule="exact" w:val="680"/>
        </w:trPr>
        <w:tc>
          <w:tcPr>
            <w:tcW w:w="10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8CD4CD" w14:textId="77777777" w:rsidR="00181B35" w:rsidRDefault="001F73FE">
            <w:r>
              <w:rPr>
                <w:sz w:val="22"/>
              </w:rPr>
              <w:t xml:space="preserve">             </w:t>
            </w:r>
            <w:proofErr w:type="gramStart"/>
            <w:r>
              <w:rPr>
                <w:sz w:val="22"/>
              </w:rPr>
              <w:t xml:space="preserve">Insegnanti:   </w:t>
            </w:r>
            <w:proofErr w:type="gramEnd"/>
            <w:r>
              <w:rPr>
                <w:sz w:val="22"/>
              </w:rPr>
              <w:t xml:space="preserve">             </w:t>
            </w:r>
            <w:r>
              <w:rPr>
                <w:sz w:val="22"/>
                <w:szCs w:val="22"/>
              </w:rPr>
              <w:t>Marco Roncoroni  -  Silvana  Antonacci</w:t>
            </w:r>
          </w:p>
        </w:tc>
      </w:tr>
      <w:tr w:rsidR="00181B35" w14:paraId="05981AFC" w14:textId="77777777">
        <w:tblPrEx>
          <w:tblCellMar>
            <w:top w:w="85" w:type="dxa"/>
            <w:left w:w="80" w:type="dxa"/>
            <w:bottom w:w="85" w:type="dxa"/>
            <w:right w:w="85" w:type="dxa"/>
          </w:tblCellMar>
        </w:tblPrEx>
        <w:trPr>
          <w:trHeight w:hRule="exact" w:val="454"/>
        </w:trPr>
        <w:tc>
          <w:tcPr>
            <w:tcW w:w="2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032B83" w14:textId="77777777" w:rsidR="00181B35" w:rsidRDefault="001F73FE">
            <w:pPr>
              <w:jc w:val="center"/>
            </w:pPr>
            <w:r>
              <w:rPr>
                <w:rFonts w:ascii="Arial Narrow" w:hAnsi="Arial Narrow" w:cs="Arial"/>
                <w:b/>
                <w:i/>
                <w:sz w:val="22"/>
              </w:rPr>
              <w:t>N° e titolo UF</w:t>
            </w:r>
          </w:p>
        </w:tc>
        <w:tc>
          <w:tcPr>
            <w:tcW w:w="7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92FB5" w14:textId="77777777" w:rsidR="00181B35" w:rsidRDefault="001F73FE">
            <w:pPr>
              <w:jc w:val="both"/>
            </w:pPr>
            <w:r>
              <w:rPr>
                <w:rFonts w:ascii="Arial Narrow" w:hAnsi="Arial Narrow" w:cs="Arial"/>
                <w:b/>
                <w:i/>
                <w:sz w:val="22"/>
              </w:rPr>
              <w:t>argomenti e attività svolte</w:t>
            </w:r>
          </w:p>
        </w:tc>
      </w:tr>
      <w:tr w:rsidR="006D6BB3" w14:paraId="179E425D" w14:textId="77777777">
        <w:tblPrEx>
          <w:tblCellMar>
            <w:top w:w="85" w:type="dxa"/>
            <w:left w:w="80" w:type="dxa"/>
            <w:bottom w:w="85" w:type="dxa"/>
            <w:right w:w="113" w:type="dxa"/>
          </w:tblCellMar>
        </w:tblPrEx>
        <w:trPr>
          <w:trHeight w:hRule="exact" w:val="1057"/>
        </w:trPr>
        <w:tc>
          <w:tcPr>
            <w:tcW w:w="2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10D4A2" w14:textId="25BD2F9D" w:rsidR="006D6BB3" w:rsidRDefault="006D6BB3">
            <w:pPr>
              <w:spacing w:line="300" w:lineRule="exact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1-LOGICA SEQUENZIALE</w:t>
            </w:r>
          </w:p>
        </w:tc>
        <w:tc>
          <w:tcPr>
            <w:tcW w:w="7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B9F2A4" w14:textId="1552CE3E" w:rsidR="006D6BB3" w:rsidRDefault="006D6BB3">
            <w:pPr>
              <w:spacing w:line="32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Latch e bistabili (SR, </w:t>
            </w:r>
            <w:proofErr w:type="gramStart"/>
            <w:r>
              <w:rPr>
                <w:rFonts w:ascii="Arial Narrow" w:hAnsi="Arial Narrow" w:cs="Arial"/>
              </w:rPr>
              <w:t>JK,D</w:t>
            </w:r>
            <w:proofErr w:type="gramEnd"/>
            <w:r>
              <w:rPr>
                <w:rFonts w:ascii="Arial Narrow" w:hAnsi="Arial Narrow" w:cs="Arial"/>
              </w:rPr>
              <w:t xml:space="preserve"> e T) . Trasformazione fra bistabili. Registri a scorrimento</w:t>
            </w:r>
            <w:r w:rsidR="00404520">
              <w:rPr>
                <w:rFonts w:ascii="Arial Narrow" w:hAnsi="Arial Narrow" w:cs="Arial"/>
              </w:rPr>
              <w:t xml:space="preserve">. Contatori asincroni a modulo variabile. </w:t>
            </w:r>
          </w:p>
        </w:tc>
      </w:tr>
      <w:tr w:rsidR="00181B35" w14:paraId="11F92D1A" w14:textId="77777777">
        <w:tblPrEx>
          <w:tblCellMar>
            <w:top w:w="85" w:type="dxa"/>
            <w:left w:w="80" w:type="dxa"/>
            <w:bottom w:w="85" w:type="dxa"/>
            <w:right w:w="113" w:type="dxa"/>
          </w:tblCellMar>
        </w:tblPrEx>
        <w:trPr>
          <w:trHeight w:hRule="exact" w:val="1252"/>
        </w:trPr>
        <w:tc>
          <w:tcPr>
            <w:tcW w:w="2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138EDA" w14:textId="77777777" w:rsidR="00181B35" w:rsidRDefault="001F73FE">
            <w:pPr>
              <w:spacing w:line="300" w:lineRule="exact"/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2 – CIRCUITI IN CORRENTE ALTERNATA</w:t>
            </w:r>
          </w:p>
        </w:tc>
        <w:tc>
          <w:tcPr>
            <w:tcW w:w="7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5C1CFC" w14:textId="277F370F" w:rsidR="00181B35" w:rsidRDefault="001F73FE">
            <w:pPr>
              <w:spacing w:line="320" w:lineRule="exact"/>
              <w:jc w:val="both"/>
            </w:pPr>
            <w:r>
              <w:rPr>
                <w:rFonts w:ascii="Arial Narrow" w:hAnsi="Arial Narrow" w:cs="Arial"/>
              </w:rPr>
              <w:t xml:space="preserve">Circuiti RC, RL </w:t>
            </w:r>
            <w:proofErr w:type="gramStart"/>
            <w:r>
              <w:rPr>
                <w:rFonts w:ascii="Arial Narrow" w:hAnsi="Arial Narrow" w:cs="Arial"/>
              </w:rPr>
              <w:t>ed ,</w:t>
            </w:r>
            <w:proofErr w:type="gramEnd"/>
            <w:r>
              <w:rPr>
                <w:rFonts w:ascii="Arial Narrow" w:hAnsi="Arial Narrow" w:cs="Arial"/>
              </w:rPr>
              <w:t xml:space="preserve"> RL. In serie ed in </w:t>
            </w:r>
            <w:proofErr w:type="gramStart"/>
            <w:r>
              <w:rPr>
                <w:rFonts w:ascii="Arial Narrow" w:hAnsi="Arial Narrow" w:cs="Arial"/>
              </w:rPr>
              <w:t>parallelo .</w:t>
            </w:r>
            <w:proofErr w:type="gramEnd"/>
            <w:r>
              <w:rPr>
                <w:rFonts w:ascii="Arial Narrow" w:hAnsi="Arial Narrow" w:cs="Arial"/>
              </w:rPr>
              <w:t xml:space="preserve"> Reattanza capacitiva, induttiva, impedenza. Legge di Ohm in alternata. Metodo simbolico per l’analisi dei circuiti. Diagrammi vettoriali. Circuito risonante serie e </w:t>
            </w:r>
            <w:proofErr w:type="gramStart"/>
            <w:r>
              <w:rPr>
                <w:rFonts w:ascii="Arial Narrow" w:hAnsi="Arial Narrow" w:cs="Arial"/>
              </w:rPr>
              <w:t>parallelo ,</w:t>
            </w:r>
            <w:proofErr w:type="gramEnd"/>
            <w:r>
              <w:rPr>
                <w:rFonts w:ascii="Arial Narrow" w:hAnsi="Arial Narrow" w:cs="Arial"/>
              </w:rPr>
              <w:t xml:space="preserve"> ammettenza</w:t>
            </w:r>
            <w:r w:rsidR="00404520">
              <w:rPr>
                <w:rFonts w:ascii="Arial Narrow" w:hAnsi="Arial Narrow" w:cs="Arial"/>
              </w:rPr>
              <w:t xml:space="preserve">. </w:t>
            </w:r>
          </w:p>
          <w:p w14:paraId="70D0B694" w14:textId="77777777" w:rsidR="00181B35" w:rsidRDefault="00181B35">
            <w:pPr>
              <w:spacing w:line="320" w:lineRule="exact"/>
              <w:jc w:val="both"/>
            </w:pPr>
          </w:p>
        </w:tc>
      </w:tr>
      <w:tr w:rsidR="00181B35" w14:paraId="5042CDCB" w14:textId="77777777">
        <w:tblPrEx>
          <w:tblCellMar>
            <w:top w:w="85" w:type="dxa"/>
            <w:left w:w="80" w:type="dxa"/>
            <w:bottom w:w="85" w:type="dxa"/>
            <w:right w:w="113" w:type="dxa"/>
          </w:tblCellMar>
        </w:tblPrEx>
        <w:trPr>
          <w:trHeight w:hRule="exact" w:val="1013"/>
        </w:trPr>
        <w:tc>
          <w:tcPr>
            <w:tcW w:w="24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43F020" w14:textId="77777777" w:rsidR="00181B35" w:rsidRDefault="001F73FE">
            <w:pPr>
              <w:spacing w:line="300" w:lineRule="exact"/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3 – POTENZE IN CORRENTE ALTERNATA</w:t>
            </w:r>
          </w:p>
        </w:tc>
        <w:tc>
          <w:tcPr>
            <w:tcW w:w="79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5FBF83" w14:textId="5670060D" w:rsidR="00181B35" w:rsidRDefault="001F73FE">
            <w:pPr>
              <w:spacing w:line="320" w:lineRule="exact"/>
              <w:jc w:val="both"/>
            </w:pPr>
            <w:r>
              <w:rPr>
                <w:rFonts w:ascii="Arial Narrow" w:hAnsi="Arial Narrow" w:cs="Arial"/>
              </w:rPr>
              <w:t xml:space="preserve"> . Potenza attiva, reattiva e apparente: triangolo delle potenze. Risoluzione di circuiti senza l'utilizzo dei numeri complessi.</w:t>
            </w:r>
            <w:r w:rsidR="0040452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Teorema di </w:t>
            </w:r>
            <w:proofErr w:type="spellStart"/>
            <w:r>
              <w:rPr>
                <w:rFonts w:ascii="Arial Narrow" w:hAnsi="Arial Narrow" w:cs="Arial"/>
              </w:rPr>
              <w:t>Boucherot</w:t>
            </w:r>
            <w:proofErr w:type="spellEnd"/>
            <w:r>
              <w:rPr>
                <w:rFonts w:ascii="Arial Narrow" w:hAnsi="Arial Narrow" w:cs="Arial"/>
              </w:rPr>
              <w:t xml:space="preserve"> e rifasamento.</w:t>
            </w:r>
          </w:p>
        </w:tc>
      </w:tr>
      <w:tr w:rsidR="00181B35" w14:paraId="45BDF6BC" w14:textId="77777777">
        <w:tblPrEx>
          <w:tblCellMar>
            <w:top w:w="85" w:type="dxa"/>
            <w:left w:w="80" w:type="dxa"/>
            <w:bottom w:w="85" w:type="dxa"/>
            <w:right w:w="113" w:type="dxa"/>
          </w:tblCellMar>
        </w:tblPrEx>
        <w:trPr>
          <w:trHeight w:hRule="exact" w:val="784"/>
        </w:trPr>
        <w:tc>
          <w:tcPr>
            <w:tcW w:w="2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DDD058" w14:textId="77777777" w:rsidR="00181B35" w:rsidRDefault="001F73FE">
            <w:pPr>
              <w:spacing w:line="300" w:lineRule="exact"/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4 –SISTEMI TRIFASI</w:t>
            </w:r>
          </w:p>
        </w:tc>
        <w:tc>
          <w:tcPr>
            <w:tcW w:w="7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8E9384" w14:textId="77777777" w:rsidR="00181B35" w:rsidRDefault="001F73FE">
            <w:pPr>
              <w:spacing w:line="320" w:lineRule="exact"/>
              <w:jc w:val="both"/>
            </w:pPr>
            <w:r>
              <w:rPr>
                <w:rFonts w:ascii="Arial Narrow" w:hAnsi="Arial Narrow" w:cs="Arial"/>
              </w:rPr>
              <w:t>Collegamento a stella ed a triangolo. Filo neutro. Grandezze di fase e di linea.</w:t>
            </w:r>
          </w:p>
        </w:tc>
      </w:tr>
      <w:tr w:rsidR="00181B35" w14:paraId="523B7EB3" w14:textId="77777777" w:rsidTr="00404520">
        <w:tblPrEx>
          <w:tblCellMar>
            <w:top w:w="85" w:type="dxa"/>
            <w:left w:w="80" w:type="dxa"/>
            <w:bottom w:w="85" w:type="dxa"/>
            <w:right w:w="113" w:type="dxa"/>
          </w:tblCellMar>
        </w:tblPrEx>
        <w:trPr>
          <w:trHeight w:hRule="exact" w:val="1285"/>
        </w:trPr>
        <w:tc>
          <w:tcPr>
            <w:tcW w:w="2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F6496" w14:textId="77777777" w:rsidR="00181B35" w:rsidRDefault="001F73FE">
            <w:pPr>
              <w:spacing w:line="300" w:lineRule="exact"/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5 – FILTRI</w:t>
            </w:r>
          </w:p>
        </w:tc>
        <w:tc>
          <w:tcPr>
            <w:tcW w:w="7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B2A39D" w14:textId="2FC285C0" w:rsidR="00181B35" w:rsidRDefault="001F73FE">
            <w:pPr>
              <w:spacing w:line="320" w:lineRule="exact"/>
              <w:jc w:val="both"/>
            </w:pPr>
            <w:r>
              <w:rPr>
                <w:rFonts w:ascii="Arial Narrow" w:hAnsi="Arial Narrow" w:cs="Arial"/>
              </w:rPr>
              <w:t xml:space="preserve">Teorema di Fourier. Classificazione dei filtri. Definizione di attenuazione, frequenza di taglio e banda passante. Filtri RC ed RL passa basso e passa alto. Passa banda a banda larga. Passa banda con circuito risonante </w:t>
            </w:r>
            <w:proofErr w:type="gramStart"/>
            <w:r>
              <w:rPr>
                <w:rFonts w:ascii="Arial Narrow" w:hAnsi="Arial Narrow" w:cs="Arial"/>
              </w:rPr>
              <w:t>RLC..</w:t>
            </w:r>
            <w:proofErr w:type="gramEnd"/>
            <w:r>
              <w:rPr>
                <w:rFonts w:ascii="Arial Narrow" w:hAnsi="Arial Narrow" w:cs="Arial"/>
              </w:rPr>
              <w:t xml:space="preserve"> Risposta dei circuiti RC ed RL all’onda quadra. </w:t>
            </w:r>
          </w:p>
        </w:tc>
      </w:tr>
      <w:tr w:rsidR="008841A0" w14:paraId="3B2FA69A" w14:textId="77777777" w:rsidTr="008841A0">
        <w:tblPrEx>
          <w:tblCellMar>
            <w:top w:w="85" w:type="dxa"/>
            <w:left w:w="80" w:type="dxa"/>
            <w:bottom w:w="85" w:type="dxa"/>
            <w:right w:w="113" w:type="dxa"/>
          </w:tblCellMar>
        </w:tblPrEx>
        <w:trPr>
          <w:trHeight w:hRule="exact" w:val="921"/>
        </w:trPr>
        <w:tc>
          <w:tcPr>
            <w:tcW w:w="2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1BAB75" w14:textId="4CAC3BA4" w:rsidR="008841A0" w:rsidRDefault="008841A0">
            <w:pPr>
              <w:spacing w:line="300" w:lineRule="exact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6 - DIODI</w:t>
            </w:r>
          </w:p>
        </w:tc>
        <w:tc>
          <w:tcPr>
            <w:tcW w:w="7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8D6A31" w14:textId="3013256E" w:rsidR="008841A0" w:rsidRDefault="008841A0">
            <w:pPr>
              <w:spacing w:line="320" w:lineRule="exac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Teoria dei semiconduttori, giunzione PN. Polarizzazione diretta ed inversa, circuiti raddrizzatori. Diodo </w:t>
            </w:r>
            <w:proofErr w:type="spellStart"/>
            <w:r>
              <w:rPr>
                <w:rFonts w:ascii="Arial Narrow" w:hAnsi="Arial Narrow" w:cs="Arial"/>
              </w:rPr>
              <w:t>zener</w:t>
            </w:r>
            <w:proofErr w:type="spellEnd"/>
            <w:r>
              <w:rPr>
                <w:rFonts w:ascii="Arial Narrow" w:hAnsi="Arial Narrow" w:cs="Arial"/>
              </w:rPr>
              <w:t>, fotodiodi ed SCR</w:t>
            </w:r>
          </w:p>
        </w:tc>
      </w:tr>
      <w:tr w:rsidR="00181B35" w14:paraId="5974EED8" w14:textId="77777777">
        <w:tblPrEx>
          <w:tblCellMar>
            <w:top w:w="85" w:type="dxa"/>
            <w:left w:w="80" w:type="dxa"/>
            <w:bottom w:w="85" w:type="dxa"/>
            <w:right w:w="113" w:type="dxa"/>
          </w:tblCellMar>
        </w:tblPrEx>
        <w:trPr>
          <w:trHeight w:hRule="exact" w:val="1595"/>
        </w:trPr>
        <w:tc>
          <w:tcPr>
            <w:tcW w:w="2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786980" w14:textId="77777777" w:rsidR="00181B35" w:rsidRDefault="001F73FE">
            <w:pPr>
              <w:spacing w:line="300" w:lineRule="exact"/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6- BJT </w:t>
            </w:r>
          </w:p>
        </w:tc>
        <w:tc>
          <w:tcPr>
            <w:tcW w:w="7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4307C" w14:textId="657FC849" w:rsidR="00181B35" w:rsidRDefault="001F73FE">
            <w:pPr>
              <w:spacing w:line="320" w:lineRule="exact"/>
              <w:jc w:val="both"/>
            </w:pPr>
            <w:r>
              <w:rPr>
                <w:rFonts w:ascii="Arial Narrow" w:hAnsi="Arial Narrow" w:cs="Arial"/>
              </w:rPr>
              <w:t xml:space="preserve">Struttura e funzionamento del BJT, comportamento circuitale del BJT, curve caratteristiche e zone di </w:t>
            </w:r>
            <w:proofErr w:type="gramStart"/>
            <w:r>
              <w:rPr>
                <w:rFonts w:ascii="Arial Narrow" w:hAnsi="Arial Narrow" w:cs="Arial"/>
              </w:rPr>
              <w:t>funzionamento  BJT</w:t>
            </w:r>
            <w:proofErr w:type="gramEnd"/>
            <w:r>
              <w:rPr>
                <w:rFonts w:ascii="Arial Narrow" w:hAnsi="Arial Narrow" w:cs="Arial"/>
              </w:rPr>
              <w:t xml:space="preserve"> come amplificatore , circuiti di polarizzazione , studio in dinamica, amplificatori a più stadi. Calcolo dei parametri caratteristici, capacità di accoppiamento. Risposta in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frequenza.</w:t>
            </w:r>
            <w:r w:rsidR="008841A0">
              <w:rPr>
                <w:rFonts w:ascii="Arial Narrow" w:hAnsi="Arial Narrow" w:cs="Arial"/>
              </w:rPr>
              <w:t>Modello</w:t>
            </w:r>
            <w:proofErr w:type="spellEnd"/>
            <w:proofErr w:type="gramEnd"/>
            <w:r w:rsidR="008841A0">
              <w:rPr>
                <w:rFonts w:ascii="Arial Narrow" w:hAnsi="Arial Narrow" w:cs="Arial"/>
              </w:rPr>
              <w:t xml:space="preserve"> </w:t>
            </w:r>
            <w:proofErr w:type="spellStart"/>
            <w:r w:rsidR="008841A0">
              <w:rPr>
                <w:rFonts w:ascii="Arial Narrow" w:hAnsi="Arial Narrow" w:cs="Arial"/>
              </w:rPr>
              <w:t>Giacoletto</w:t>
            </w:r>
            <w:proofErr w:type="spellEnd"/>
          </w:p>
        </w:tc>
      </w:tr>
      <w:tr w:rsidR="00181B35" w14:paraId="7B2EA95F" w14:textId="77777777" w:rsidTr="008841A0">
        <w:tblPrEx>
          <w:tblCellMar>
            <w:top w:w="85" w:type="dxa"/>
            <w:left w:w="80" w:type="dxa"/>
            <w:bottom w:w="85" w:type="dxa"/>
            <w:right w:w="113" w:type="dxa"/>
          </w:tblCellMar>
        </w:tblPrEx>
        <w:trPr>
          <w:trHeight w:hRule="exact" w:val="624"/>
        </w:trPr>
        <w:tc>
          <w:tcPr>
            <w:tcW w:w="249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FBC096" w14:textId="77777777" w:rsidR="00181B35" w:rsidRDefault="001F73FE">
            <w:pPr>
              <w:spacing w:line="300" w:lineRule="exact"/>
            </w:pPr>
            <w:r>
              <w:rPr>
                <w:rFonts w:ascii="Arial Black" w:hAnsi="Arial Black"/>
                <w:sz w:val="24"/>
                <w:szCs w:val="24"/>
              </w:rPr>
              <w:t>7 -JFET</w:t>
            </w:r>
          </w:p>
        </w:tc>
        <w:tc>
          <w:tcPr>
            <w:tcW w:w="79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183ED1" w14:textId="2064041E" w:rsidR="00181B35" w:rsidRDefault="001F73FE">
            <w:pPr>
              <w:spacing w:line="320" w:lineRule="exact"/>
              <w:jc w:val="both"/>
            </w:pPr>
            <w:r>
              <w:rPr>
                <w:rFonts w:ascii="Arial Narrow" w:hAnsi="Arial Narrow" w:cs="Arial"/>
              </w:rPr>
              <w:t xml:space="preserve">Struttura e funzionamento </w:t>
            </w:r>
            <w:r w:rsidR="008841A0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IL </w:t>
            </w:r>
            <w:proofErr w:type="gramStart"/>
            <w:r>
              <w:rPr>
                <w:rFonts w:ascii="Arial Narrow" w:hAnsi="Arial Narrow" w:cs="Arial"/>
              </w:rPr>
              <w:t>MOSFET:  struttura</w:t>
            </w:r>
            <w:proofErr w:type="gramEnd"/>
            <w:r>
              <w:rPr>
                <w:rFonts w:ascii="Arial Narrow" w:hAnsi="Arial Narrow" w:cs="Arial"/>
              </w:rPr>
              <w:t xml:space="preserve"> e funzionamento.</w:t>
            </w:r>
          </w:p>
        </w:tc>
      </w:tr>
      <w:tr w:rsidR="00181B35" w14:paraId="7C267D75" w14:textId="77777777">
        <w:tblPrEx>
          <w:tblCellMar>
            <w:top w:w="85" w:type="dxa"/>
            <w:left w:w="80" w:type="dxa"/>
            <w:bottom w:w="85" w:type="dxa"/>
            <w:right w:w="113" w:type="dxa"/>
          </w:tblCellMar>
        </w:tblPrEx>
        <w:trPr>
          <w:trHeight w:hRule="exact" w:val="2041"/>
        </w:trPr>
        <w:tc>
          <w:tcPr>
            <w:tcW w:w="2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248C5C" w14:textId="77777777" w:rsidR="00181B35" w:rsidRDefault="001F73FE">
            <w:pPr>
              <w:spacing w:line="300" w:lineRule="exact"/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8 –</w:t>
            </w:r>
            <w:r>
              <w:rPr>
                <w:rFonts w:ascii="Arial Black" w:hAnsi="Arial Black" w:cs="Arial"/>
                <w:b/>
                <w:bCs/>
                <w:sz w:val="24"/>
                <w:szCs w:val="24"/>
              </w:rPr>
              <w:t xml:space="preserve"> AMPLIFICATORI OPERAZIONALI</w:t>
            </w:r>
          </w:p>
        </w:tc>
        <w:tc>
          <w:tcPr>
            <w:tcW w:w="7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298029" w14:textId="78271737" w:rsidR="00181B35" w:rsidRDefault="001F73FE">
            <w:pPr>
              <w:spacing w:line="320" w:lineRule="exact"/>
              <w:jc w:val="both"/>
            </w:pPr>
            <w:r>
              <w:rPr>
                <w:rFonts w:ascii="Arial Narrow" w:hAnsi="Arial Narrow" w:cs="Arial"/>
              </w:rPr>
              <w:t xml:space="preserve">Parametri caratteristici e circuiti equivalenti degli amplificatori. Amplificatore </w:t>
            </w:r>
            <w:proofErr w:type="gramStart"/>
            <w:r>
              <w:rPr>
                <w:rFonts w:ascii="Arial Narrow" w:hAnsi="Arial Narrow" w:cs="Arial"/>
              </w:rPr>
              <w:t>differenziale .Amplificatore</w:t>
            </w:r>
            <w:proofErr w:type="gramEnd"/>
            <w:r>
              <w:rPr>
                <w:rFonts w:ascii="Arial Narrow" w:hAnsi="Arial Narrow" w:cs="Arial"/>
              </w:rPr>
              <w:t xml:space="preserve"> operazionale ideale e reale. Configurazioni fondamentali in funzionamento lineare: amplificatore invertente, non invertente, sommatore</w:t>
            </w:r>
            <w:r w:rsidR="008841A0">
              <w:rPr>
                <w:rFonts w:ascii="Arial Narrow" w:hAnsi="Arial Narrow" w:cs="Arial"/>
              </w:rPr>
              <w:t xml:space="preserve">, </w:t>
            </w:r>
            <w:proofErr w:type="gramStart"/>
            <w:r w:rsidR="008841A0">
              <w:rPr>
                <w:rFonts w:ascii="Arial Narrow" w:hAnsi="Arial Narrow" w:cs="Arial"/>
              </w:rPr>
              <w:t>buffer .Caratteristiche</w:t>
            </w:r>
            <w:proofErr w:type="gramEnd"/>
            <w:r w:rsidR="008841A0">
              <w:rPr>
                <w:rFonts w:ascii="Arial Narrow" w:hAnsi="Arial Narrow" w:cs="Arial"/>
              </w:rPr>
              <w:t xml:space="preserve"> degli amplificatori operazionali reali. Integratore e derivatore.</w:t>
            </w:r>
            <w:r>
              <w:rPr>
                <w:rFonts w:ascii="Arial Narrow" w:hAnsi="Arial Narrow" w:cs="Arial"/>
              </w:rPr>
              <w:t xml:space="preserve"> comparatori invertenti e non invertenti; trigger di Schmitt invertente e non invertente; comparatori a finestra. Convertitori I/V e V/I, compensazione in frequenza</w:t>
            </w:r>
          </w:p>
        </w:tc>
      </w:tr>
      <w:tr w:rsidR="00181B35" w14:paraId="67C9AF77" w14:textId="77777777">
        <w:tblPrEx>
          <w:tblCellMar>
            <w:top w:w="85" w:type="dxa"/>
            <w:left w:w="80" w:type="dxa"/>
            <w:bottom w:w="85" w:type="dxa"/>
            <w:right w:w="113" w:type="dxa"/>
          </w:tblCellMar>
        </w:tblPrEx>
        <w:trPr>
          <w:trHeight w:hRule="exact" w:val="2553"/>
        </w:trPr>
        <w:tc>
          <w:tcPr>
            <w:tcW w:w="2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A7E62A" w14:textId="77777777" w:rsidR="00181B35" w:rsidRDefault="001F73FE">
            <w:r>
              <w:rPr>
                <w:rFonts w:ascii="Arial Black" w:hAnsi="Arial Black" w:cs="Arial"/>
                <w:b/>
                <w:sz w:val="24"/>
                <w:szCs w:val="24"/>
              </w:rPr>
              <w:lastRenderedPageBreak/>
              <w:t>LABORATORIO</w:t>
            </w:r>
          </w:p>
        </w:tc>
        <w:tc>
          <w:tcPr>
            <w:tcW w:w="7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35D26B" w14:textId="77777777" w:rsidR="00181B35" w:rsidRDefault="001F73FE">
            <w:pPr>
              <w:numPr>
                <w:ilvl w:val="0"/>
                <w:numId w:val="1"/>
              </w:numPr>
              <w:spacing w:line="300" w:lineRule="exact"/>
              <w:ind w:left="21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cronometro</w:t>
            </w:r>
          </w:p>
          <w:p w14:paraId="62D621C5" w14:textId="77777777" w:rsidR="00181B35" w:rsidRDefault="001F73FE">
            <w:pPr>
              <w:numPr>
                <w:ilvl w:val="0"/>
                <w:numId w:val="1"/>
              </w:numPr>
              <w:spacing w:line="300" w:lineRule="exact"/>
              <w:ind w:left="21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amplificatore in classe A</w:t>
            </w:r>
          </w:p>
          <w:p w14:paraId="4BDA66AC" w14:textId="77777777" w:rsidR="00181B35" w:rsidRDefault="001F73FE">
            <w:pPr>
              <w:numPr>
                <w:ilvl w:val="0"/>
                <w:numId w:val="1"/>
              </w:numPr>
              <w:spacing w:line="300" w:lineRule="exact"/>
              <w:ind w:left="21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-amplificatore a due stadi</w:t>
            </w:r>
          </w:p>
          <w:p w14:paraId="14A1A1BD" w14:textId="77777777" w:rsidR="00181B35" w:rsidRDefault="001F73FE">
            <w:pPr>
              <w:numPr>
                <w:ilvl w:val="0"/>
                <w:numId w:val="1"/>
              </w:numPr>
              <w:spacing w:line="300" w:lineRule="exact"/>
              <w:ind w:left="21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filtro passivo passa banda</w:t>
            </w:r>
          </w:p>
          <w:p w14:paraId="17C68D8E" w14:textId="77777777" w:rsidR="00181B35" w:rsidRDefault="001F73FE">
            <w:pPr>
              <w:numPr>
                <w:ilvl w:val="0"/>
                <w:numId w:val="1"/>
              </w:numPr>
              <w:spacing w:line="300" w:lineRule="exact"/>
              <w:ind w:left="21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-filtro a sella </w:t>
            </w:r>
          </w:p>
          <w:p w14:paraId="37313569" w14:textId="77777777" w:rsidR="00181B35" w:rsidRDefault="001F73FE">
            <w:pPr>
              <w:numPr>
                <w:ilvl w:val="0"/>
                <w:numId w:val="1"/>
              </w:numPr>
              <w:spacing w:line="300" w:lineRule="exact"/>
              <w:ind w:left="215"/>
              <w:jc w:val="both"/>
            </w:pPr>
            <w:r>
              <w:rPr>
                <w:rFonts w:ascii="Arial Narrow" w:hAnsi="Arial Narrow" w:cs="Arial"/>
              </w:rPr>
              <w:t xml:space="preserve">-. circuiti con operazionali: astabile con frequenza e duty </w:t>
            </w:r>
            <w:proofErr w:type="spellStart"/>
            <w:r>
              <w:rPr>
                <w:rFonts w:ascii="Arial Narrow" w:hAnsi="Arial Narrow" w:cs="Arial"/>
              </w:rPr>
              <w:t>cycle</w:t>
            </w:r>
            <w:proofErr w:type="spellEnd"/>
            <w:r>
              <w:rPr>
                <w:rFonts w:ascii="Arial Narrow" w:hAnsi="Arial Narrow" w:cs="Arial"/>
              </w:rPr>
              <w:t xml:space="preserve"> variabili, temporizzatore, circuito per il monitoraggio della carica di una batteria</w:t>
            </w:r>
          </w:p>
          <w:p w14:paraId="75DAD927" w14:textId="77777777" w:rsidR="00181B35" w:rsidRDefault="00181B35">
            <w:pPr>
              <w:numPr>
                <w:ilvl w:val="0"/>
                <w:numId w:val="1"/>
              </w:numPr>
              <w:spacing w:line="300" w:lineRule="exact"/>
              <w:ind w:left="215"/>
              <w:jc w:val="both"/>
            </w:pPr>
          </w:p>
        </w:tc>
      </w:tr>
    </w:tbl>
    <w:p w14:paraId="3F5D63A3" w14:textId="77777777" w:rsidR="00181B35" w:rsidRDefault="00181B35">
      <w:pPr>
        <w:pStyle w:val="Titolo1"/>
      </w:pPr>
    </w:p>
    <w:p w14:paraId="7CC44445" w14:textId="77777777" w:rsidR="00181B35" w:rsidRDefault="001F73FE">
      <w:pPr>
        <w:tabs>
          <w:tab w:val="left" w:pos="56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Gli insegnanti: </w:t>
      </w:r>
    </w:p>
    <w:p w14:paraId="107C0607" w14:textId="0234E1D8" w:rsidR="00181B35" w:rsidRDefault="001F73FE">
      <w:pPr>
        <w:tabs>
          <w:tab w:val="left" w:pos="5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Como, </w:t>
      </w:r>
      <w:r w:rsidR="008841A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maggio  20</w:t>
      </w:r>
      <w:r w:rsidR="008841A0">
        <w:rPr>
          <w:rFonts w:ascii="Arial" w:hAnsi="Arial" w:cs="Arial"/>
        </w:rPr>
        <w:t>20</w:t>
      </w:r>
      <w:proofErr w:type="gramEnd"/>
    </w:p>
    <w:p w14:paraId="00FFF0DF" w14:textId="77777777" w:rsidR="00181B35" w:rsidRDefault="001F73FE">
      <w:pPr>
        <w:tabs>
          <w:tab w:val="left" w:pos="5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C84292" w14:textId="77777777" w:rsidR="00181B35" w:rsidRDefault="00181B35">
      <w:pPr>
        <w:tabs>
          <w:tab w:val="left" w:pos="5600"/>
        </w:tabs>
        <w:rPr>
          <w:rFonts w:ascii="Arial" w:hAnsi="Arial" w:cs="Arial"/>
        </w:rPr>
      </w:pPr>
    </w:p>
    <w:p w14:paraId="1EAED7A6" w14:textId="77777777" w:rsidR="00181B35" w:rsidRDefault="00181B35">
      <w:pPr>
        <w:tabs>
          <w:tab w:val="left" w:pos="5600"/>
        </w:tabs>
        <w:rPr>
          <w:rFonts w:ascii="Arial" w:hAnsi="Arial" w:cs="Arial"/>
        </w:rPr>
      </w:pPr>
    </w:p>
    <w:p w14:paraId="3493BD05" w14:textId="77777777" w:rsidR="00181B35" w:rsidRDefault="00181B35">
      <w:pPr>
        <w:tabs>
          <w:tab w:val="left" w:pos="5600"/>
        </w:tabs>
        <w:rPr>
          <w:rFonts w:ascii="Arial" w:hAnsi="Arial" w:cs="Arial"/>
        </w:rPr>
      </w:pPr>
    </w:p>
    <w:p w14:paraId="22C727C2" w14:textId="77777777" w:rsidR="00181B35" w:rsidRDefault="001F73FE">
      <w:pPr>
        <w:tabs>
          <w:tab w:val="left" w:pos="56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Firme dei rappresentanti degli studenti</w:t>
      </w:r>
    </w:p>
    <w:p w14:paraId="4D4D0721" w14:textId="77777777" w:rsidR="00181B35" w:rsidRDefault="00181B35">
      <w:pPr>
        <w:tabs>
          <w:tab w:val="left" w:pos="5600"/>
        </w:tabs>
        <w:rPr>
          <w:rFonts w:ascii="Arial" w:hAnsi="Arial" w:cs="Arial"/>
        </w:rPr>
      </w:pPr>
    </w:p>
    <w:p w14:paraId="1F176C09" w14:textId="77777777" w:rsidR="00181B35" w:rsidRDefault="00181B35">
      <w:pPr>
        <w:tabs>
          <w:tab w:val="left" w:pos="5600"/>
        </w:tabs>
        <w:rPr>
          <w:rFonts w:ascii="Arial" w:hAnsi="Arial" w:cs="Arial"/>
        </w:rPr>
      </w:pPr>
    </w:p>
    <w:p w14:paraId="60985016" w14:textId="77777777" w:rsidR="00181B35" w:rsidRDefault="00181B35">
      <w:pPr>
        <w:tabs>
          <w:tab w:val="left" w:pos="5600"/>
        </w:tabs>
        <w:rPr>
          <w:rFonts w:ascii="Arial" w:hAnsi="Arial" w:cs="Arial"/>
        </w:rPr>
      </w:pPr>
    </w:p>
    <w:p w14:paraId="4E454C62" w14:textId="3B76B815" w:rsidR="00181B35" w:rsidRDefault="006D6BB3">
      <w:pPr>
        <w:tabs>
          <w:tab w:val="left" w:pos="560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48F593" wp14:editId="1AEE1A61">
                <wp:simplePos x="0" y="0"/>
                <wp:positionH relativeFrom="column">
                  <wp:posOffset>3556000</wp:posOffset>
                </wp:positionH>
                <wp:positionV relativeFrom="paragraph">
                  <wp:posOffset>140970</wp:posOffset>
                </wp:positionV>
                <wp:extent cx="2087245" cy="0"/>
                <wp:effectExtent l="10795" t="13335" r="6985" b="5715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3240" cap="rnd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9D1F0" id="shape_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pt,11.1pt" to="444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" strokeweight=".09mm">
                <v:stroke dashstyle="dash" endcap="round"/>
              </v:line>
            </w:pict>
          </mc:Fallback>
        </mc:AlternateContent>
      </w:r>
    </w:p>
    <w:p w14:paraId="5390371F" w14:textId="77777777" w:rsidR="00181B35" w:rsidRDefault="00181B35">
      <w:pPr>
        <w:tabs>
          <w:tab w:val="left" w:pos="5600"/>
        </w:tabs>
        <w:rPr>
          <w:rFonts w:ascii="Arial" w:hAnsi="Arial" w:cs="Arial"/>
        </w:rPr>
      </w:pPr>
    </w:p>
    <w:p w14:paraId="5E9F9333" w14:textId="77777777" w:rsidR="00181B35" w:rsidRDefault="00181B35">
      <w:pPr>
        <w:tabs>
          <w:tab w:val="left" w:pos="5600"/>
        </w:tabs>
        <w:rPr>
          <w:rFonts w:ascii="Arial" w:hAnsi="Arial" w:cs="Arial"/>
        </w:rPr>
      </w:pPr>
    </w:p>
    <w:p w14:paraId="2ADEFDCB" w14:textId="01062F9C" w:rsidR="00181B35" w:rsidRDefault="006D6BB3">
      <w:pPr>
        <w:tabs>
          <w:tab w:val="left" w:pos="5600"/>
        </w:tabs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01E3BE" wp14:editId="7A85FB4A">
                <wp:simplePos x="0" y="0"/>
                <wp:positionH relativeFrom="column">
                  <wp:posOffset>3556000</wp:posOffset>
                </wp:positionH>
                <wp:positionV relativeFrom="paragraph">
                  <wp:posOffset>173990</wp:posOffset>
                </wp:positionV>
                <wp:extent cx="2087245" cy="0"/>
                <wp:effectExtent l="10795" t="8255" r="698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3240" cap="rnd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C83C4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pt,13.7pt" to="444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" strokeweight=".09mm">
                <v:stroke dashstyle="dash" endcap="round"/>
              </v:line>
            </w:pict>
          </mc:Fallback>
        </mc:AlternateContent>
      </w:r>
    </w:p>
    <w:p w14:paraId="47BB2EA9" w14:textId="77777777" w:rsidR="00181B35" w:rsidRDefault="00181B35">
      <w:pPr>
        <w:tabs>
          <w:tab w:val="left" w:pos="5600"/>
        </w:tabs>
        <w:rPr>
          <w:rFonts w:ascii="Arial" w:hAnsi="Arial" w:cs="Arial"/>
          <w:b/>
          <w:bCs/>
        </w:rPr>
      </w:pPr>
    </w:p>
    <w:p w14:paraId="72F9E208" w14:textId="77777777" w:rsidR="00181B35" w:rsidRDefault="00181B35">
      <w:pPr>
        <w:tabs>
          <w:tab w:val="left" w:pos="5600"/>
        </w:tabs>
        <w:rPr>
          <w:rFonts w:ascii="Arial" w:hAnsi="Arial" w:cs="Arial"/>
          <w:b/>
          <w:bCs/>
        </w:rPr>
      </w:pPr>
    </w:p>
    <w:p w14:paraId="77614889" w14:textId="77777777" w:rsidR="001F73FE" w:rsidRDefault="001F73FE">
      <w:pPr>
        <w:pStyle w:val="Titolo1"/>
      </w:pPr>
    </w:p>
    <w:sectPr w:rsidR="001F73FE">
      <w:footerReference w:type="default" r:id="rId9"/>
      <w:footerReference w:type="first" r:id="rId10"/>
      <w:pgSz w:w="11906" w:h="16838"/>
      <w:pgMar w:top="1134" w:right="567" w:bottom="851" w:left="567" w:header="720" w:footer="720" w:gutter="0"/>
      <w:cols w:space="72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1E3FC" w14:textId="77777777" w:rsidR="001D4FE2" w:rsidRDefault="001D4FE2">
      <w:r>
        <w:separator/>
      </w:r>
    </w:p>
  </w:endnote>
  <w:endnote w:type="continuationSeparator" w:id="0">
    <w:p w14:paraId="25773A62" w14:textId="77777777" w:rsidR="001D4FE2" w:rsidRDefault="001D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005A" w14:textId="77777777" w:rsidR="00181B35" w:rsidRDefault="001F73FE">
    <w:pPr>
      <w:pStyle w:val="Pidipagina"/>
      <w:jc w:val="center"/>
    </w:pPr>
    <w:r>
      <w:rPr>
        <w:sz w:val="16"/>
      </w:rPr>
      <w:t>Pag.1/2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7207" w14:textId="77777777" w:rsidR="00181B35" w:rsidRDefault="00181B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4A1BB" w14:textId="77777777" w:rsidR="001D4FE2" w:rsidRDefault="001D4FE2">
      <w:r>
        <w:separator/>
      </w:r>
    </w:p>
  </w:footnote>
  <w:footnote w:type="continuationSeparator" w:id="0">
    <w:p w14:paraId="3E65A42C" w14:textId="77777777" w:rsidR="001D4FE2" w:rsidRDefault="001D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375" w:hanging="360"/>
      </w:pPr>
      <w:rPr>
        <w:rFonts w:ascii="Arial Narrow" w:hAnsi="Arial Narrow" w:cs="Arial Narro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5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2E"/>
    <w:rsid w:val="00181B35"/>
    <w:rsid w:val="001D4FE2"/>
    <w:rsid w:val="001F73FE"/>
    <w:rsid w:val="00404520"/>
    <w:rsid w:val="00451D77"/>
    <w:rsid w:val="004B7F2E"/>
    <w:rsid w:val="006D6BB3"/>
    <w:rsid w:val="007A4BD3"/>
    <w:rsid w:val="008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74939"/>
  <w15:docId w15:val="{7EA4C02D-D625-4383-826E-009E090E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</w:rPr>
  </w:style>
  <w:style w:type="paragraph" w:styleId="Titolo1">
    <w:name w:val="heading 1"/>
    <w:basedOn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 w:cs="Arial Narrow"/>
    </w:rPr>
  </w:style>
  <w:style w:type="character" w:customStyle="1" w:styleId="ListLabel6">
    <w:name w:val="ListLabel 6"/>
    <w:rPr>
      <w:rFonts w:ascii="Arial Narrow" w:hAnsi="Arial Narrow" w:cs="Arial Narro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customStyle="1" w:styleId="Corpodeltesto1">
    <w:name w:val="Corpo del testo1"/>
    <w:basedOn w:val="Normale"/>
    <w:pPr>
      <w:spacing w:after="140" w:line="288" w:lineRule="auto"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Testonotaapidipagina1">
    <w:name w:val="Testo nota a piè di pagina1"/>
    <w:basedOn w:val="Normale"/>
  </w:style>
  <w:style w:type="paragraph" w:customStyle="1" w:styleId="teorema">
    <w:name w:val="teorema"/>
    <w:basedOn w:val="Normale"/>
    <w:rPr>
      <w:i/>
      <w:sz w:val="16"/>
    </w:rPr>
  </w:style>
  <w:style w:type="paragraph" w:customStyle="1" w:styleId="titolo0">
    <w:name w:val="titolo 0"/>
    <w:basedOn w:val="Normale"/>
    <w:rPr>
      <w:b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Testofumetto1">
    <w:name w:val="Testo fumetto1"/>
    <w:basedOn w:val="Normale"/>
    <w:rPr>
      <w:rFonts w:ascii="Tahoma" w:hAnsi="Tahoma"/>
      <w:sz w:val="16"/>
      <w:szCs w:val="16"/>
    </w:rPr>
  </w:style>
  <w:style w:type="paragraph" w:customStyle="1" w:styleId="Stile">
    <w:name w:val="Stile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paragraph" w:customStyle="1" w:styleId="Quotations">
    <w:name w:val="Quotations"/>
    <w:basedOn w:val="Normale"/>
  </w:style>
  <w:style w:type="paragraph" w:styleId="Sottotitolo">
    <w:name w:val="Subtitle"/>
    <w:basedOn w:val="Titolo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1a corso B</dc:title>
  <dc:creator>Marco</dc:creator>
  <cp:lastModifiedBy>Marco</cp:lastModifiedBy>
  <cp:revision>5</cp:revision>
  <cp:lastPrinted>2013-06-07T05:06:00Z</cp:lastPrinted>
  <dcterms:created xsi:type="dcterms:W3CDTF">2020-05-26T11:38:00Z</dcterms:created>
  <dcterms:modified xsi:type="dcterms:W3CDTF">2020-06-01T12:22:00Z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