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18C65" w14:textId="77777777" w:rsidR="00071EE2" w:rsidRDefault="00071EE2"/>
    <w:p w14:paraId="6513C798" w14:textId="77777777" w:rsidR="00150FAB" w:rsidRPr="00687441" w:rsidRDefault="00150FAB" w:rsidP="00150FAB">
      <w:pPr>
        <w:tabs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  <w:r w:rsidRPr="00446917">
        <w:rPr>
          <w:rFonts w:ascii="Times New Roman" w:hAnsi="Times New Roman"/>
          <w:sz w:val="28"/>
          <w:szCs w:val="28"/>
        </w:rPr>
        <w:t>ITIS MAGISTRI CUMACINI</w:t>
      </w:r>
    </w:p>
    <w:p w14:paraId="42DD084E" w14:textId="77777777" w:rsidR="00150FAB" w:rsidRPr="00687441" w:rsidRDefault="00150FAB" w:rsidP="00150FAB">
      <w:pPr>
        <w:tabs>
          <w:tab w:val="left" w:pos="1134"/>
        </w:tabs>
        <w:ind w:firstLine="1134"/>
        <w:rPr>
          <w:rFonts w:ascii="Times New Roman" w:hAnsi="Times New Roman"/>
          <w:b/>
          <w:smallCaps/>
          <w:sz w:val="32"/>
          <w:szCs w:val="32"/>
        </w:rPr>
      </w:pPr>
      <w:r>
        <w:rPr>
          <w:rFonts w:ascii="Times New Roman" w:hAnsi="Times New Roman"/>
          <w:b/>
          <w:smallCaps/>
          <w:sz w:val="32"/>
          <w:szCs w:val="32"/>
        </w:rPr>
        <w:t xml:space="preserve">                                              </w:t>
      </w:r>
      <w:r w:rsidRPr="00687441">
        <w:rPr>
          <w:rFonts w:ascii="Times New Roman" w:hAnsi="Times New Roman"/>
          <w:b/>
          <w:smallCaps/>
          <w:sz w:val="32"/>
          <w:szCs w:val="32"/>
        </w:rPr>
        <w:t>italiano</w:t>
      </w:r>
    </w:p>
    <w:p w14:paraId="34947C5E" w14:textId="77777777" w:rsidR="00150FAB" w:rsidRDefault="00150FAB" w:rsidP="00150FAB">
      <w:pPr>
        <w:tabs>
          <w:tab w:val="left" w:pos="1134"/>
        </w:tabs>
        <w:spacing w:line="360" w:lineRule="auto"/>
        <w:rPr>
          <w:rFonts w:ascii="Times New Roman" w:hAnsi="Times New Roman"/>
          <w:smallCaps/>
          <w:sz w:val="24"/>
          <w:szCs w:val="24"/>
        </w:rPr>
      </w:pPr>
    </w:p>
    <w:p w14:paraId="3F73E86E" w14:textId="66DD6809" w:rsidR="00150FAB" w:rsidRPr="00446917" w:rsidRDefault="00150FAB" w:rsidP="00150FAB">
      <w:pPr>
        <w:tabs>
          <w:tab w:val="left" w:pos="1134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446917">
        <w:rPr>
          <w:rFonts w:ascii="Times New Roman" w:hAnsi="Times New Roman"/>
          <w:smallCaps/>
          <w:sz w:val="24"/>
          <w:szCs w:val="24"/>
        </w:rPr>
        <w:t xml:space="preserve">programma svolto nella classe </w:t>
      </w:r>
      <w:r w:rsidRPr="00446917">
        <w:rPr>
          <w:rFonts w:ascii="Times New Roman" w:hAnsi="Times New Roman"/>
          <w:sz w:val="24"/>
          <w:szCs w:val="24"/>
        </w:rPr>
        <w:t xml:space="preserve"> 4ª </w:t>
      </w:r>
      <w:r>
        <w:rPr>
          <w:rFonts w:ascii="Times New Roman" w:hAnsi="Times New Roman"/>
          <w:sz w:val="24"/>
          <w:szCs w:val="24"/>
        </w:rPr>
        <w:t>INF</w:t>
      </w:r>
      <w:r>
        <w:rPr>
          <w:rFonts w:ascii="Times New Roman" w:hAnsi="Times New Roman"/>
          <w:sz w:val="16"/>
          <w:szCs w:val="16"/>
        </w:rPr>
        <w:t>1</w:t>
      </w:r>
      <w:r w:rsidRPr="0044691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Anno Scolastico 201</w:t>
      </w:r>
      <w:r w:rsidR="008E3D3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/20</w:t>
      </w:r>
      <w:r w:rsidR="008E3D3E">
        <w:rPr>
          <w:rFonts w:ascii="Times New Roman" w:hAnsi="Times New Roman"/>
          <w:sz w:val="24"/>
          <w:szCs w:val="24"/>
        </w:rPr>
        <w:t>20</w:t>
      </w:r>
    </w:p>
    <w:p w14:paraId="5CA8AC56" w14:textId="77777777" w:rsidR="00150FAB" w:rsidRPr="00446917" w:rsidRDefault="00150FAB" w:rsidP="00150FAB">
      <w:pPr>
        <w:tabs>
          <w:tab w:val="left" w:pos="1134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446917">
        <w:rPr>
          <w:rFonts w:ascii="Times New Roman" w:hAnsi="Times New Roman"/>
          <w:sz w:val="24"/>
          <w:szCs w:val="24"/>
        </w:rPr>
        <w:t>Docente: Ciafardoni Monica</w:t>
      </w:r>
    </w:p>
    <w:p w14:paraId="08B352F0" w14:textId="77777777" w:rsidR="00810D89" w:rsidRDefault="00810D89" w:rsidP="00810D89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921DB74" w14:textId="6A4C881F" w:rsidR="00810D89" w:rsidRDefault="00810D89" w:rsidP="00810D89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Test</w:t>
      </w:r>
      <w:r w:rsidR="00D92E4B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D92E4B" w:rsidRPr="00D92E4B">
        <w:rPr>
          <w:rFonts w:ascii="Times New Roman" w:hAnsi="Times New Roman"/>
          <w:bCs/>
          <w:sz w:val="24"/>
          <w:szCs w:val="24"/>
        </w:rPr>
        <w:t xml:space="preserve">Romano Luperini, Pietro Cataldi, Lidia Marchiani, Franco Marchese, </w:t>
      </w:r>
      <w:r w:rsidR="00D92E4B" w:rsidRPr="00D92E4B">
        <w:rPr>
          <w:rFonts w:ascii="Times New Roman" w:hAnsi="Times New Roman"/>
          <w:bCs/>
          <w:i/>
          <w:sz w:val="24"/>
          <w:szCs w:val="24"/>
        </w:rPr>
        <w:t xml:space="preserve">Il nuovo manuale di Letteratura, Medioevo e </w:t>
      </w:r>
      <w:proofErr w:type="gramStart"/>
      <w:r w:rsidR="00D92E4B" w:rsidRPr="00D92E4B">
        <w:rPr>
          <w:rFonts w:ascii="Times New Roman" w:hAnsi="Times New Roman"/>
          <w:bCs/>
          <w:i/>
          <w:sz w:val="24"/>
          <w:szCs w:val="24"/>
        </w:rPr>
        <w:t xml:space="preserve">Rinascimento  </w:t>
      </w:r>
      <w:r w:rsidR="00D92E4B" w:rsidRPr="00D92E4B">
        <w:rPr>
          <w:rFonts w:ascii="Times New Roman" w:hAnsi="Times New Roman"/>
          <w:bCs/>
          <w:sz w:val="24"/>
          <w:szCs w:val="24"/>
        </w:rPr>
        <w:t>-</w:t>
      </w:r>
      <w:proofErr w:type="gramEnd"/>
      <w:r w:rsidR="00D92E4B" w:rsidRPr="00D92E4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92E4B" w:rsidRPr="00D92E4B">
        <w:rPr>
          <w:rFonts w:ascii="Times New Roman" w:hAnsi="Times New Roman"/>
          <w:bCs/>
          <w:sz w:val="24"/>
          <w:szCs w:val="24"/>
        </w:rPr>
        <w:t>vol</w:t>
      </w:r>
      <w:proofErr w:type="spellEnd"/>
      <w:r w:rsidR="00D92E4B" w:rsidRPr="00D92E4B">
        <w:rPr>
          <w:rFonts w:ascii="Times New Roman" w:hAnsi="Times New Roman"/>
          <w:bCs/>
          <w:sz w:val="24"/>
          <w:szCs w:val="24"/>
        </w:rPr>
        <w:t xml:space="preserve"> I -,</w:t>
      </w:r>
      <w:r w:rsidR="00D92E4B" w:rsidRPr="00D92E4B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D92E4B" w:rsidRPr="00D92E4B">
        <w:rPr>
          <w:rFonts w:ascii="Times New Roman" w:hAnsi="Times New Roman"/>
          <w:bCs/>
          <w:sz w:val="24"/>
          <w:szCs w:val="24"/>
        </w:rPr>
        <w:t>Palumbo Editore</w:t>
      </w:r>
      <w:r w:rsidR="00D92E4B">
        <w:rPr>
          <w:rFonts w:ascii="Times New Roman" w:hAnsi="Times New Roman"/>
          <w:bCs/>
          <w:sz w:val="24"/>
          <w:szCs w:val="24"/>
        </w:rPr>
        <w:t xml:space="preserve">; </w:t>
      </w:r>
      <w:r>
        <w:rPr>
          <w:rFonts w:ascii="Times New Roman" w:hAnsi="Times New Roman"/>
          <w:iCs/>
          <w:sz w:val="24"/>
          <w:szCs w:val="24"/>
        </w:rPr>
        <w:t xml:space="preserve">Novella </w:t>
      </w:r>
      <w:proofErr w:type="spellStart"/>
      <w:r>
        <w:rPr>
          <w:rFonts w:ascii="Times New Roman" w:hAnsi="Times New Roman"/>
          <w:iCs/>
          <w:sz w:val="24"/>
          <w:szCs w:val="24"/>
        </w:rPr>
        <w:t>Gazich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 xml:space="preserve">Lo sguardo della letteratura – </w:t>
      </w:r>
      <w:proofErr w:type="spellStart"/>
      <w:r>
        <w:rPr>
          <w:rFonts w:ascii="Times New Roman" w:hAnsi="Times New Roman"/>
          <w:iCs/>
          <w:sz w:val="24"/>
          <w:szCs w:val="24"/>
        </w:rPr>
        <w:t>vol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II, Milano, Gruppo Editoriale Principato</w:t>
      </w:r>
    </w:p>
    <w:p w14:paraId="0835D122" w14:textId="77777777" w:rsidR="00810D89" w:rsidRDefault="00810D89" w:rsidP="00150FAB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F240E5D" w14:textId="7E5808A6" w:rsidR="008E3D3E" w:rsidRDefault="008E3D3E" w:rsidP="008E3D3E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Francesco Petrarca</w:t>
      </w:r>
      <w:r>
        <w:rPr>
          <w:rFonts w:ascii="Times New Roman" w:hAnsi="Times New Roman"/>
          <w:sz w:val="24"/>
          <w:szCs w:val="24"/>
        </w:rPr>
        <w:t>: vita, formazione e opere</w:t>
      </w:r>
    </w:p>
    <w:p w14:paraId="601348AF" w14:textId="300036E5" w:rsidR="008E3D3E" w:rsidRDefault="00F93894" w:rsidP="00150FAB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Il Canzoniere</w:t>
      </w:r>
      <w:r>
        <w:rPr>
          <w:rFonts w:ascii="Times New Roman" w:hAnsi="Times New Roman"/>
          <w:iCs/>
          <w:sz w:val="24"/>
          <w:szCs w:val="24"/>
        </w:rPr>
        <w:t>: struttura, datazione e temi</w:t>
      </w:r>
    </w:p>
    <w:p w14:paraId="1346CA02" w14:textId="74BAE62A" w:rsidR="00F93894" w:rsidRPr="00F93894" w:rsidRDefault="00F93894" w:rsidP="00150FAB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Voi ch’ascoltate</w:t>
      </w:r>
      <w:r w:rsidR="0070582F">
        <w:rPr>
          <w:rFonts w:ascii="Times New Roman" w:hAnsi="Times New Roman"/>
          <w:iCs/>
          <w:sz w:val="24"/>
          <w:szCs w:val="24"/>
        </w:rPr>
        <w:t xml:space="preserve"> in rime sparse il suono</w:t>
      </w:r>
      <w:r>
        <w:rPr>
          <w:rFonts w:ascii="Times New Roman" w:hAnsi="Times New Roman"/>
          <w:iCs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iCs/>
          <w:sz w:val="24"/>
          <w:szCs w:val="24"/>
        </w:rPr>
        <w:t>Movesi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il </w:t>
      </w:r>
      <w:proofErr w:type="spellStart"/>
      <w:r>
        <w:rPr>
          <w:rFonts w:ascii="Times New Roman" w:hAnsi="Times New Roman"/>
          <w:iCs/>
          <w:sz w:val="24"/>
          <w:szCs w:val="24"/>
        </w:rPr>
        <w:t>vecchierel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canuto et </w:t>
      </w:r>
      <w:proofErr w:type="spellStart"/>
      <w:r>
        <w:rPr>
          <w:rFonts w:ascii="Times New Roman" w:hAnsi="Times New Roman"/>
          <w:iCs/>
          <w:sz w:val="24"/>
          <w:szCs w:val="24"/>
        </w:rPr>
        <w:t>biancho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; Erano i </w:t>
      </w:r>
      <w:proofErr w:type="spellStart"/>
      <w:r>
        <w:rPr>
          <w:rFonts w:ascii="Times New Roman" w:hAnsi="Times New Roman"/>
          <w:iCs/>
          <w:sz w:val="24"/>
          <w:szCs w:val="24"/>
        </w:rPr>
        <w:t>capei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d’oro a l’aura sparsi; Solo et pensoso i più deserti campi; Chiare, fresche e</w:t>
      </w:r>
      <w:r w:rsidR="0070582F">
        <w:rPr>
          <w:rFonts w:ascii="Times New Roman" w:hAnsi="Times New Roman"/>
          <w:iCs/>
          <w:sz w:val="24"/>
          <w:szCs w:val="24"/>
        </w:rPr>
        <w:t>t</w:t>
      </w:r>
      <w:r>
        <w:rPr>
          <w:rFonts w:ascii="Times New Roman" w:hAnsi="Times New Roman"/>
          <w:iCs/>
          <w:sz w:val="24"/>
          <w:szCs w:val="24"/>
        </w:rPr>
        <w:t xml:space="preserve"> dolci acque</w:t>
      </w:r>
      <w:r w:rsidR="0070582F">
        <w:rPr>
          <w:rFonts w:ascii="Times New Roman" w:hAnsi="Times New Roman"/>
          <w:iCs/>
          <w:sz w:val="24"/>
          <w:szCs w:val="24"/>
        </w:rPr>
        <w:t xml:space="preserve">; </w:t>
      </w:r>
      <w:proofErr w:type="spellStart"/>
      <w:r w:rsidR="0070582F">
        <w:rPr>
          <w:rFonts w:ascii="Times New Roman" w:hAnsi="Times New Roman"/>
          <w:iCs/>
          <w:sz w:val="24"/>
          <w:szCs w:val="24"/>
        </w:rPr>
        <w:t>I’vo</w:t>
      </w:r>
      <w:proofErr w:type="spellEnd"/>
      <w:r w:rsidR="0070582F">
        <w:rPr>
          <w:rFonts w:ascii="Times New Roman" w:hAnsi="Times New Roman"/>
          <w:iCs/>
          <w:sz w:val="24"/>
          <w:szCs w:val="24"/>
        </w:rPr>
        <w:t xml:space="preserve"> piangendo i miei passati tempi</w:t>
      </w:r>
    </w:p>
    <w:p w14:paraId="61080A9E" w14:textId="411CD9AF" w:rsidR="00150FAB" w:rsidRDefault="00150FAB" w:rsidP="00150FAB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Niccolò Machiavelli</w:t>
      </w:r>
      <w:r>
        <w:rPr>
          <w:rFonts w:ascii="Times New Roman" w:hAnsi="Times New Roman"/>
          <w:sz w:val="24"/>
          <w:szCs w:val="24"/>
        </w:rPr>
        <w:t>: vita, formazione e opere</w:t>
      </w:r>
    </w:p>
    <w:p w14:paraId="0AD7F54E" w14:textId="07720501" w:rsidR="0070582F" w:rsidRDefault="0070582F" w:rsidP="00150FAB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Discorsi sopra la prima Deca di Tito Livio</w:t>
      </w:r>
    </w:p>
    <w:p w14:paraId="0C8C3FF2" w14:textId="77777777" w:rsidR="00150FAB" w:rsidRDefault="00150FAB" w:rsidP="00150FAB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lettera a Francesco Vettori</w:t>
      </w:r>
    </w:p>
    <w:p w14:paraId="7B7DD3A5" w14:textId="77777777" w:rsidR="00150FAB" w:rsidRDefault="00150FAB" w:rsidP="00150FAB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 commedie: </w:t>
      </w:r>
      <w:r>
        <w:rPr>
          <w:rFonts w:ascii="Times New Roman" w:hAnsi="Times New Roman"/>
          <w:i/>
          <w:sz w:val="24"/>
          <w:szCs w:val="24"/>
        </w:rPr>
        <w:t xml:space="preserve">Clizia </w:t>
      </w:r>
      <w:r w:rsidRPr="00A54985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i/>
          <w:sz w:val="24"/>
          <w:szCs w:val="24"/>
        </w:rPr>
        <w:t xml:space="preserve"> La </w:t>
      </w:r>
      <w:r w:rsidRPr="00502C70">
        <w:rPr>
          <w:rFonts w:ascii="Times New Roman" w:hAnsi="Times New Roman"/>
          <w:i/>
          <w:sz w:val="24"/>
          <w:szCs w:val="24"/>
        </w:rPr>
        <w:t>Mandragola</w:t>
      </w:r>
    </w:p>
    <w:p w14:paraId="1EE61F22" w14:textId="70D2F226" w:rsidR="00150FAB" w:rsidRDefault="00150FAB" w:rsidP="00150FAB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F6915">
        <w:rPr>
          <w:rFonts w:ascii="Times New Roman" w:hAnsi="Times New Roman"/>
          <w:i/>
          <w:sz w:val="24"/>
          <w:szCs w:val="24"/>
        </w:rPr>
        <w:t>Il Principe</w:t>
      </w:r>
      <w:r>
        <w:rPr>
          <w:rFonts w:ascii="Times New Roman" w:hAnsi="Times New Roman"/>
          <w:sz w:val="24"/>
          <w:szCs w:val="24"/>
        </w:rPr>
        <w:t>, Lettera dedicatoria</w:t>
      </w:r>
      <w:r w:rsidR="0070582F">
        <w:rPr>
          <w:rFonts w:ascii="Times New Roman" w:hAnsi="Times New Roman"/>
          <w:sz w:val="24"/>
          <w:szCs w:val="24"/>
        </w:rPr>
        <w:t>: l’intellettuale e il suo potente interlocutore</w:t>
      </w:r>
    </w:p>
    <w:p w14:paraId="7D450E00" w14:textId="77777777" w:rsidR="00150FAB" w:rsidRDefault="00150FAB" w:rsidP="00150FAB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L’ordinamento militare (</w:t>
      </w:r>
      <w:proofErr w:type="spellStart"/>
      <w:r>
        <w:rPr>
          <w:rFonts w:ascii="Times New Roman" w:hAnsi="Times New Roman"/>
          <w:sz w:val="24"/>
          <w:szCs w:val="24"/>
        </w:rPr>
        <w:t>cap</w:t>
      </w:r>
      <w:proofErr w:type="spellEnd"/>
      <w:r>
        <w:rPr>
          <w:rFonts w:ascii="Times New Roman" w:hAnsi="Times New Roman"/>
          <w:sz w:val="24"/>
          <w:szCs w:val="24"/>
        </w:rPr>
        <w:t xml:space="preserve"> XII e XIV)</w:t>
      </w:r>
    </w:p>
    <w:p w14:paraId="5D370E1C" w14:textId="77777777" w:rsidR="00150FAB" w:rsidRDefault="00150FAB" w:rsidP="00150FAB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La verità effettuale (</w:t>
      </w:r>
      <w:proofErr w:type="spellStart"/>
      <w:r>
        <w:rPr>
          <w:rFonts w:ascii="Times New Roman" w:hAnsi="Times New Roman"/>
          <w:sz w:val="24"/>
          <w:szCs w:val="24"/>
        </w:rPr>
        <w:t>cap</w:t>
      </w:r>
      <w:proofErr w:type="spellEnd"/>
      <w:r>
        <w:rPr>
          <w:rFonts w:ascii="Times New Roman" w:hAnsi="Times New Roman"/>
          <w:sz w:val="24"/>
          <w:szCs w:val="24"/>
        </w:rPr>
        <w:t xml:space="preserve"> XV)</w:t>
      </w:r>
    </w:p>
    <w:p w14:paraId="2425289B" w14:textId="77777777" w:rsidR="00150FAB" w:rsidRPr="00A54985" w:rsidRDefault="00150FAB" w:rsidP="00150FAB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La volpe e il leone (</w:t>
      </w:r>
      <w:proofErr w:type="spellStart"/>
      <w:r>
        <w:rPr>
          <w:rFonts w:ascii="Times New Roman" w:hAnsi="Times New Roman"/>
          <w:sz w:val="24"/>
          <w:szCs w:val="24"/>
        </w:rPr>
        <w:t>cap</w:t>
      </w:r>
      <w:proofErr w:type="spellEnd"/>
      <w:r>
        <w:rPr>
          <w:rFonts w:ascii="Times New Roman" w:hAnsi="Times New Roman"/>
          <w:sz w:val="24"/>
          <w:szCs w:val="24"/>
        </w:rPr>
        <w:t xml:space="preserve"> XVIII)</w:t>
      </w:r>
    </w:p>
    <w:p w14:paraId="40939362" w14:textId="67A099C2" w:rsidR="00150FAB" w:rsidRDefault="00150FAB" w:rsidP="00150FAB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7441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7441">
        <w:rPr>
          <w:rFonts w:ascii="Times New Roman" w:hAnsi="Times New Roman"/>
          <w:sz w:val="24"/>
          <w:szCs w:val="24"/>
        </w:rPr>
        <w:t>L’esortazione finale,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La virtù e la fortuna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cap</w:t>
      </w:r>
      <w:proofErr w:type="spellEnd"/>
      <w:r>
        <w:rPr>
          <w:rFonts w:ascii="Times New Roman" w:hAnsi="Times New Roman"/>
          <w:sz w:val="24"/>
          <w:szCs w:val="24"/>
        </w:rPr>
        <w:t xml:space="preserve"> XXV)</w:t>
      </w:r>
    </w:p>
    <w:p w14:paraId="17378E5B" w14:textId="150F0AFF" w:rsidR="0070582F" w:rsidRPr="00A54985" w:rsidRDefault="0070582F" w:rsidP="00D92E4B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Approfondimenti: </w:t>
      </w:r>
      <w:r w:rsidRPr="0070582F">
        <w:rPr>
          <w:rFonts w:ascii="Times New Roman" w:hAnsi="Times New Roman"/>
          <w:sz w:val="24"/>
          <w:szCs w:val="24"/>
        </w:rPr>
        <w:t>Le virtù necessarie a un principe nuovo: la bestia e l’uomo nella concezione di Machiavelli</w:t>
      </w:r>
      <w:r>
        <w:rPr>
          <w:rFonts w:ascii="Times New Roman" w:hAnsi="Times New Roman"/>
          <w:sz w:val="24"/>
          <w:szCs w:val="24"/>
        </w:rPr>
        <w:t>; il significato di virtù e fortuna</w:t>
      </w:r>
    </w:p>
    <w:p w14:paraId="7889DE9B" w14:textId="77777777" w:rsidR="00150FAB" w:rsidRDefault="00150FAB" w:rsidP="00150FAB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C2DCF80" w14:textId="77777777" w:rsidR="00150FAB" w:rsidRPr="00A54985" w:rsidRDefault="00150FAB" w:rsidP="00150FAB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4985">
        <w:rPr>
          <w:rFonts w:ascii="Times New Roman" w:hAnsi="Times New Roman"/>
          <w:b/>
          <w:sz w:val="24"/>
          <w:szCs w:val="24"/>
        </w:rPr>
        <w:t>L’Età della Controriforma</w:t>
      </w:r>
    </w:p>
    <w:p w14:paraId="647E509E" w14:textId="663B68C2" w:rsidR="00150FAB" w:rsidRPr="00A90CD6" w:rsidRDefault="00150FAB" w:rsidP="00150FAB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54985">
        <w:rPr>
          <w:rFonts w:ascii="Times New Roman" w:hAnsi="Times New Roman"/>
          <w:b/>
          <w:sz w:val="24"/>
          <w:szCs w:val="24"/>
        </w:rPr>
        <w:t>Il Manierismo</w:t>
      </w:r>
      <w:r w:rsidR="0070582F">
        <w:rPr>
          <w:rFonts w:ascii="Times New Roman" w:hAnsi="Times New Roman"/>
          <w:b/>
          <w:sz w:val="24"/>
          <w:szCs w:val="24"/>
        </w:rPr>
        <w:t xml:space="preserve"> e il Barocco</w:t>
      </w:r>
    </w:p>
    <w:p w14:paraId="5CE7A58C" w14:textId="77777777" w:rsidR="00150FAB" w:rsidRDefault="00150FAB" w:rsidP="00150FAB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DC6D822" w14:textId="6A6D0B22" w:rsidR="00150FAB" w:rsidRDefault="00150FAB" w:rsidP="00150FAB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60A21">
        <w:rPr>
          <w:rFonts w:ascii="Times New Roman" w:hAnsi="Times New Roman"/>
          <w:b/>
          <w:sz w:val="24"/>
          <w:szCs w:val="24"/>
        </w:rPr>
        <w:t>William Shakespeare</w:t>
      </w:r>
      <w:r>
        <w:rPr>
          <w:rFonts w:ascii="Times New Roman" w:hAnsi="Times New Roman"/>
          <w:sz w:val="24"/>
          <w:szCs w:val="24"/>
        </w:rPr>
        <w:t>: vita, formazione e opere</w:t>
      </w:r>
    </w:p>
    <w:p w14:paraId="7450F84E" w14:textId="76D114DD" w:rsidR="00987A4C" w:rsidRDefault="00987A4C" w:rsidP="00150FAB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Un’opera multiforme</w:t>
      </w:r>
    </w:p>
    <w:p w14:paraId="576101FA" w14:textId="338E1132" w:rsidR="00150FAB" w:rsidRDefault="00150FAB" w:rsidP="00150FAB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60A21">
        <w:rPr>
          <w:rFonts w:ascii="Times New Roman" w:hAnsi="Times New Roman"/>
          <w:i/>
          <w:sz w:val="24"/>
          <w:szCs w:val="24"/>
        </w:rPr>
        <w:t>Amleto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87A4C">
        <w:rPr>
          <w:rFonts w:ascii="Times New Roman" w:hAnsi="Times New Roman"/>
          <w:sz w:val="24"/>
          <w:szCs w:val="24"/>
        </w:rPr>
        <w:t>Un eroe moderno in un mondo machiavellico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(atto III, scena </w:t>
      </w:r>
      <w:r w:rsidR="007E5AF5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I)</w:t>
      </w:r>
    </w:p>
    <w:p w14:paraId="25D806A6" w14:textId="77777777" w:rsidR="00987A4C" w:rsidRDefault="00987A4C" w:rsidP="00150FAB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C7EBAB4" w14:textId="2CC53D93" w:rsidR="00150FAB" w:rsidRDefault="00150FAB" w:rsidP="00150FAB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Miguel de </w:t>
      </w:r>
      <w:r w:rsidRPr="00260A21">
        <w:rPr>
          <w:rFonts w:ascii="Times New Roman" w:hAnsi="Times New Roman"/>
          <w:b/>
          <w:sz w:val="24"/>
          <w:szCs w:val="24"/>
        </w:rPr>
        <w:t>Cervantes</w:t>
      </w:r>
      <w:r>
        <w:rPr>
          <w:rFonts w:ascii="Times New Roman" w:hAnsi="Times New Roman"/>
          <w:sz w:val="24"/>
          <w:szCs w:val="24"/>
        </w:rPr>
        <w:t>: vita, formazione e opere</w:t>
      </w:r>
    </w:p>
    <w:p w14:paraId="54CD6CB9" w14:textId="77777777" w:rsidR="00150FAB" w:rsidRDefault="00150FAB" w:rsidP="00150FAB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2191">
        <w:rPr>
          <w:rFonts w:ascii="Times New Roman" w:hAnsi="Times New Roman"/>
          <w:sz w:val="24"/>
          <w:szCs w:val="24"/>
        </w:rPr>
        <w:t>Don Chisciotte</w:t>
      </w:r>
      <w:r>
        <w:rPr>
          <w:rFonts w:ascii="Times New Roman" w:hAnsi="Times New Roman"/>
          <w:sz w:val="24"/>
          <w:szCs w:val="24"/>
        </w:rPr>
        <w:t>: trama, struttura, la dinamica dei personaggi, il tema della follia e della cavalleria</w:t>
      </w:r>
    </w:p>
    <w:p w14:paraId="67D0CD3F" w14:textId="6B83C467" w:rsidR="00150FAB" w:rsidRDefault="00150FAB" w:rsidP="00150FAB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Prologo</w:t>
      </w:r>
    </w:p>
    <w:p w14:paraId="391282CD" w14:textId="67817787" w:rsidR="00987A4C" w:rsidRDefault="00987A4C" w:rsidP="00150FAB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Don Chisciotte decide di diventare cavaliere errante </w:t>
      </w:r>
      <w:r>
        <w:rPr>
          <w:rFonts w:ascii="Times New Roman" w:hAnsi="Times New Roman"/>
          <w:iCs/>
          <w:sz w:val="24"/>
          <w:szCs w:val="24"/>
        </w:rPr>
        <w:t>(I,1)</w:t>
      </w:r>
    </w:p>
    <w:p w14:paraId="6CD3757E" w14:textId="6C3684DA" w:rsidR="00987A4C" w:rsidRDefault="00987A4C" w:rsidP="00150FAB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L’investitura cavalleresca di Don Chisciotte </w:t>
      </w:r>
      <w:r>
        <w:rPr>
          <w:rFonts w:ascii="Times New Roman" w:hAnsi="Times New Roman"/>
          <w:iCs/>
          <w:sz w:val="24"/>
          <w:szCs w:val="24"/>
        </w:rPr>
        <w:t>(I,3)</w:t>
      </w:r>
    </w:p>
    <w:p w14:paraId="0293894C" w14:textId="440E2C2B" w:rsidR="007E5AF5" w:rsidRDefault="007E5AF5" w:rsidP="00150FAB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92E4B">
        <w:rPr>
          <w:rFonts w:ascii="Times New Roman" w:hAnsi="Times New Roman"/>
          <w:iCs/>
          <w:sz w:val="24"/>
          <w:szCs w:val="24"/>
        </w:rPr>
        <w:t>La dinamica dei personaggi</w:t>
      </w:r>
      <w:r>
        <w:rPr>
          <w:rFonts w:ascii="Times New Roman" w:hAnsi="Times New Roman"/>
          <w:i/>
          <w:sz w:val="24"/>
          <w:szCs w:val="24"/>
        </w:rPr>
        <w:t>: don Chisciotte e Sancio Panza</w:t>
      </w:r>
    </w:p>
    <w:p w14:paraId="6EC14E5A" w14:textId="146455EF" w:rsidR="007E5AF5" w:rsidRPr="007E5AF5" w:rsidRDefault="007E5AF5" w:rsidP="00150FAB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92E4B">
        <w:rPr>
          <w:rFonts w:ascii="Times New Roman" w:hAnsi="Times New Roman"/>
          <w:iCs/>
          <w:sz w:val="24"/>
          <w:szCs w:val="24"/>
        </w:rPr>
        <w:t>Il tema della follia</w:t>
      </w:r>
      <w:r>
        <w:rPr>
          <w:rFonts w:ascii="Times New Roman" w:hAnsi="Times New Roman"/>
          <w:i/>
          <w:sz w:val="24"/>
          <w:szCs w:val="24"/>
        </w:rPr>
        <w:t>. Don Chisciotte, La follia di un hidalgo</w:t>
      </w:r>
    </w:p>
    <w:p w14:paraId="4D86FAA3" w14:textId="77777777" w:rsidR="00150FAB" w:rsidRDefault="00150FAB" w:rsidP="00150FAB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E4A2D5C" w14:textId="77777777" w:rsidR="00150FAB" w:rsidRPr="00A54985" w:rsidRDefault="00150FAB" w:rsidP="00150FAB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54985">
        <w:rPr>
          <w:rFonts w:ascii="Times New Roman" w:hAnsi="Times New Roman"/>
          <w:b/>
          <w:sz w:val="24"/>
          <w:szCs w:val="24"/>
        </w:rPr>
        <w:t>Il Barocco</w:t>
      </w:r>
      <w:r w:rsidRPr="00A54985">
        <w:rPr>
          <w:rFonts w:ascii="Times New Roman" w:hAnsi="Times New Roman"/>
          <w:b/>
          <w:i/>
          <w:sz w:val="24"/>
          <w:szCs w:val="24"/>
        </w:rPr>
        <w:tab/>
      </w:r>
    </w:p>
    <w:p w14:paraId="0EBAFCB7" w14:textId="77777777" w:rsidR="00150FAB" w:rsidRDefault="00150FAB" w:rsidP="00150FAB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4985">
        <w:rPr>
          <w:rFonts w:ascii="Times New Roman" w:hAnsi="Times New Roman"/>
          <w:b/>
          <w:sz w:val="24"/>
          <w:szCs w:val="24"/>
        </w:rPr>
        <w:t>Le scoperte scientifiche del Seicento</w:t>
      </w:r>
    </w:p>
    <w:p w14:paraId="367DA73D" w14:textId="77777777" w:rsidR="00150FAB" w:rsidRDefault="00150FAB" w:rsidP="00150FAB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D858FD4" w14:textId="1888DCA5" w:rsidR="00150FAB" w:rsidRDefault="00150FAB" w:rsidP="00150FAB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60A21">
        <w:rPr>
          <w:rFonts w:ascii="Times New Roman" w:hAnsi="Times New Roman"/>
          <w:b/>
          <w:sz w:val="24"/>
          <w:szCs w:val="24"/>
        </w:rPr>
        <w:t>Galileo Galilei</w:t>
      </w:r>
      <w:r>
        <w:rPr>
          <w:rFonts w:ascii="Times New Roman" w:hAnsi="Times New Roman"/>
          <w:sz w:val="24"/>
          <w:szCs w:val="24"/>
        </w:rPr>
        <w:t>: vita, formazione, pensiero e opere</w:t>
      </w:r>
    </w:p>
    <w:p w14:paraId="55856C99" w14:textId="0F060263" w:rsidR="0070582F" w:rsidRPr="0070582F" w:rsidRDefault="0070582F" w:rsidP="00150FAB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Saggiatore, </w:t>
      </w:r>
      <w:r>
        <w:rPr>
          <w:rFonts w:ascii="Times New Roman" w:hAnsi="Times New Roman"/>
          <w:i/>
          <w:iCs/>
          <w:sz w:val="24"/>
          <w:szCs w:val="24"/>
        </w:rPr>
        <w:t>L’Universo è un libro scritto in caratteri matematici</w:t>
      </w:r>
    </w:p>
    <w:p w14:paraId="11079326" w14:textId="6FBF4A0E" w:rsidR="0070582F" w:rsidRDefault="0070582F" w:rsidP="00150FAB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822E9">
        <w:rPr>
          <w:rFonts w:ascii="Times New Roman" w:hAnsi="Times New Roman"/>
          <w:sz w:val="24"/>
          <w:szCs w:val="24"/>
        </w:rPr>
        <w:t xml:space="preserve">Lettera a </w:t>
      </w:r>
      <w:r>
        <w:rPr>
          <w:rFonts w:ascii="Times New Roman" w:hAnsi="Times New Roman"/>
          <w:sz w:val="24"/>
          <w:szCs w:val="24"/>
        </w:rPr>
        <w:t xml:space="preserve">Benedetto Castelli, </w:t>
      </w:r>
      <w:r>
        <w:rPr>
          <w:rFonts w:ascii="Times New Roman" w:hAnsi="Times New Roman"/>
          <w:i/>
          <w:sz w:val="24"/>
          <w:szCs w:val="24"/>
        </w:rPr>
        <w:t>Il rapporto tra Scienza e Fede</w:t>
      </w:r>
    </w:p>
    <w:p w14:paraId="57EB6220" w14:textId="77777777" w:rsidR="00150FAB" w:rsidRDefault="00150FAB" w:rsidP="00150FAB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metodo galileiano</w:t>
      </w:r>
    </w:p>
    <w:p w14:paraId="7C20429C" w14:textId="2FFB4B5A" w:rsidR="00150FAB" w:rsidRDefault="00150FAB" w:rsidP="0070582F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F6915">
        <w:rPr>
          <w:rFonts w:ascii="Times New Roman" w:hAnsi="Times New Roman"/>
          <w:sz w:val="24"/>
          <w:szCs w:val="24"/>
        </w:rPr>
        <w:t>Dialogo sopra i due massimi sistemi del mondo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D2310">
        <w:rPr>
          <w:rFonts w:ascii="Times New Roman" w:hAnsi="Times New Roman"/>
          <w:sz w:val="24"/>
          <w:szCs w:val="24"/>
        </w:rPr>
        <w:t>Proemio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>Per il “mondo sensibile” contro il “mondo di carta”</w:t>
      </w:r>
    </w:p>
    <w:p w14:paraId="568688CC" w14:textId="13AF3436" w:rsidR="0070582F" w:rsidRDefault="0070582F" w:rsidP="0070582F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La critica dell’“</w:t>
      </w:r>
      <w:r w:rsidRPr="0070582F">
        <w:rPr>
          <w:rFonts w:ascii="Times New Roman" w:hAnsi="Times New Roman"/>
          <w:i/>
          <w:sz w:val="24"/>
          <w:szCs w:val="24"/>
        </w:rPr>
        <w:t>Ipse dixit</w:t>
      </w:r>
      <w:r>
        <w:rPr>
          <w:rFonts w:ascii="Times New Roman" w:hAnsi="Times New Roman"/>
          <w:iCs/>
          <w:sz w:val="24"/>
          <w:szCs w:val="24"/>
        </w:rPr>
        <w:t>”</w:t>
      </w:r>
    </w:p>
    <w:p w14:paraId="638E5A3C" w14:textId="62CBE2B7" w:rsidR="0070582F" w:rsidRDefault="0070582F" w:rsidP="0070582F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Approfondimento: L’attualità del “caso </w:t>
      </w:r>
      <w:r w:rsidR="00987A4C">
        <w:rPr>
          <w:rFonts w:ascii="Times New Roman" w:hAnsi="Times New Roman"/>
          <w:iCs/>
          <w:sz w:val="24"/>
          <w:szCs w:val="24"/>
        </w:rPr>
        <w:t>G</w:t>
      </w:r>
      <w:r>
        <w:rPr>
          <w:rFonts w:ascii="Times New Roman" w:hAnsi="Times New Roman"/>
          <w:iCs/>
          <w:sz w:val="24"/>
          <w:szCs w:val="24"/>
        </w:rPr>
        <w:t>alileo”</w:t>
      </w:r>
    </w:p>
    <w:p w14:paraId="42C584BC" w14:textId="20CB27DE" w:rsidR="00987A4C" w:rsidRDefault="00987A4C" w:rsidP="0070582F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Bertolt Brecht, </w:t>
      </w:r>
      <w:r>
        <w:rPr>
          <w:rFonts w:ascii="Times New Roman" w:hAnsi="Times New Roman"/>
          <w:i/>
          <w:sz w:val="24"/>
          <w:szCs w:val="24"/>
        </w:rPr>
        <w:t>Vita di Galileo</w:t>
      </w:r>
      <w:r>
        <w:rPr>
          <w:rFonts w:ascii="Times New Roman" w:hAnsi="Times New Roman"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>L’autocritica di Galileo e la responsabilità etica dello scienziato</w:t>
      </w:r>
    </w:p>
    <w:p w14:paraId="0010C190" w14:textId="5A97FC19" w:rsidR="00150FAB" w:rsidRPr="00987A4C" w:rsidRDefault="00987A4C" w:rsidP="00987A4C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Giovanni Paolo II, </w:t>
      </w:r>
      <w:r>
        <w:rPr>
          <w:rFonts w:ascii="Times New Roman" w:hAnsi="Times New Roman"/>
          <w:i/>
          <w:sz w:val="24"/>
          <w:szCs w:val="24"/>
        </w:rPr>
        <w:t>Il caso Galilei</w:t>
      </w:r>
      <w:r>
        <w:rPr>
          <w:rFonts w:ascii="Times New Roman" w:hAnsi="Times New Roman"/>
          <w:iCs/>
          <w:sz w:val="24"/>
          <w:szCs w:val="24"/>
        </w:rPr>
        <w:t xml:space="preserve">: </w:t>
      </w:r>
      <w:r>
        <w:rPr>
          <w:rFonts w:ascii="Times New Roman" w:hAnsi="Times New Roman"/>
          <w:i/>
          <w:sz w:val="24"/>
          <w:szCs w:val="24"/>
        </w:rPr>
        <w:t>scienza e fede</w:t>
      </w:r>
    </w:p>
    <w:p w14:paraId="7AAEB1E8" w14:textId="31CC3625" w:rsidR="00150FAB" w:rsidRPr="007E5AF5" w:rsidRDefault="00150FAB" w:rsidP="00150FAB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60A21">
        <w:rPr>
          <w:rFonts w:ascii="Times New Roman" w:hAnsi="Times New Roman"/>
          <w:b/>
          <w:sz w:val="24"/>
          <w:szCs w:val="24"/>
        </w:rPr>
        <w:t>L’Illuminismo</w:t>
      </w:r>
      <w:r>
        <w:rPr>
          <w:rFonts w:ascii="Times New Roman" w:hAnsi="Times New Roman"/>
          <w:sz w:val="24"/>
          <w:szCs w:val="24"/>
        </w:rPr>
        <w:t xml:space="preserve">: cultura europea, intellettuali, pubblico, pensiero filosofico e scientifico </w:t>
      </w:r>
    </w:p>
    <w:p w14:paraId="1AEC0965" w14:textId="77777777" w:rsidR="00150FAB" w:rsidRPr="00260A21" w:rsidRDefault="00150FAB" w:rsidP="00150FAB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0A21">
        <w:rPr>
          <w:rFonts w:ascii="Times New Roman" w:hAnsi="Times New Roman"/>
          <w:b/>
          <w:sz w:val="24"/>
          <w:szCs w:val="24"/>
        </w:rPr>
        <w:t>L’Età Napoleonica</w:t>
      </w:r>
    </w:p>
    <w:p w14:paraId="6C3121C2" w14:textId="77777777" w:rsidR="00150FAB" w:rsidRDefault="00150FAB" w:rsidP="00150FAB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L’evoluzione del pensiero filosofico tra Illuminismo e</w:t>
      </w:r>
      <w:r w:rsidRPr="002D0EBF">
        <w:rPr>
          <w:rFonts w:ascii="Times New Roman" w:hAnsi="Times New Roman"/>
          <w:sz w:val="24"/>
          <w:szCs w:val="24"/>
        </w:rPr>
        <w:t xml:space="preserve"> Preromanticismo</w:t>
      </w:r>
    </w:p>
    <w:p w14:paraId="5B0EAD06" w14:textId="77777777" w:rsidR="00150FAB" w:rsidRDefault="00150FAB" w:rsidP="00150FAB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D10A60E" w14:textId="77777777" w:rsidR="00150FAB" w:rsidRPr="0050088D" w:rsidRDefault="00150FAB" w:rsidP="00150FAB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60A21">
        <w:rPr>
          <w:rFonts w:ascii="Times New Roman" w:hAnsi="Times New Roman"/>
          <w:b/>
          <w:sz w:val="24"/>
          <w:szCs w:val="24"/>
        </w:rPr>
        <w:t>Ugo Foscolo</w:t>
      </w:r>
      <w:r>
        <w:rPr>
          <w:rFonts w:ascii="Times New Roman" w:hAnsi="Times New Roman"/>
          <w:sz w:val="24"/>
          <w:szCs w:val="24"/>
        </w:rPr>
        <w:t>: vita, formazione, poetica</w:t>
      </w:r>
    </w:p>
    <w:p w14:paraId="62BF4FFC" w14:textId="74D34349" w:rsidR="00150FAB" w:rsidRPr="002D0EBF" w:rsidRDefault="00150FAB" w:rsidP="007E5AF5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0EBF">
        <w:rPr>
          <w:rFonts w:ascii="Times New Roman" w:hAnsi="Times New Roman"/>
          <w:i/>
          <w:sz w:val="24"/>
          <w:szCs w:val="24"/>
        </w:rPr>
        <w:t xml:space="preserve">Le ultime lettere di Jacopo Ortis, </w:t>
      </w:r>
      <w:r w:rsidR="007E5AF5">
        <w:rPr>
          <w:rFonts w:ascii="Times New Roman" w:hAnsi="Times New Roman"/>
          <w:iCs/>
          <w:sz w:val="24"/>
          <w:szCs w:val="24"/>
        </w:rPr>
        <w:t>La dedica al lettore e il primo ritratto di Jacopo; la passeggiata ad Arquà: l’affinità romantica tra Ortis e Teresa; La natura “sublime” e la riflessione sulla storia: la lettera da Ventimiglia</w:t>
      </w:r>
      <w:r w:rsidRPr="002D0EBF">
        <w:rPr>
          <w:rFonts w:ascii="Times New Roman" w:hAnsi="Times New Roman"/>
          <w:i/>
          <w:sz w:val="24"/>
          <w:szCs w:val="24"/>
        </w:rPr>
        <w:tab/>
      </w:r>
      <w:r w:rsidRPr="002D0EBF">
        <w:rPr>
          <w:rFonts w:ascii="Times New Roman" w:hAnsi="Times New Roman"/>
          <w:i/>
          <w:sz w:val="24"/>
          <w:szCs w:val="24"/>
        </w:rPr>
        <w:tab/>
      </w:r>
    </w:p>
    <w:p w14:paraId="606C5BC6" w14:textId="373A97BE" w:rsidR="00150FAB" w:rsidRPr="002D0EBF" w:rsidRDefault="00150FAB" w:rsidP="00150FAB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D0EBF">
        <w:rPr>
          <w:rFonts w:ascii="Times New Roman" w:hAnsi="Times New Roman"/>
          <w:i/>
          <w:sz w:val="24"/>
          <w:szCs w:val="24"/>
        </w:rPr>
        <w:tab/>
      </w:r>
      <w:r w:rsidRPr="002D0EBF">
        <w:rPr>
          <w:rFonts w:ascii="Times New Roman" w:hAnsi="Times New Roman"/>
          <w:i/>
          <w:sz w:val="24"/>
          <w:szCs w:val="24"/>
        </w:rPr>
        <w:tab/>
      </w:r>
      <w:r w:rsidRPr="002D0EBF">
        <w:rPr>
          <w:rFonts w:ascii="Times New Roman" w:hAnsi="Times New Roman"/>
          <w:i/>
          <w:sz w:val="24"/>
          <w:szCs w:val="24"/>
        </w:rPr>
        <w:tab/>
      </w:r>
      <w:r w:rsidRPr="002D0EBF">
        <w:rPr>
          <w:rFonts w:ascii="Times New Roman" w:hAnsi="Times New Roman"/>
          <w:i/>
          <w:sz w:val="24"/>
          <w:szCs w:val="24"/>
        </w:rPr>
        <w:tab/>
      </w:r>
      <w:r w:rsidRPr="002D0EBF">
        <w:rPr>
          <w:rFonts w:ascii="Times New Roman" w:hAnsi="Times New Roman"/>
          <w:i/>
          <w:sz w:val="24"/>
          <w:szCs w:val="24"/>
        </w:rPr>
        <w:tab/>
      </w:r>
      <w:r w:rsidRPr="002D0EBF">
        <w:rPr>
          <w:rFonts w:ascii="Times New Roman" w:hAnsi="Times New Roman"/>
          <w:i/>
          <w:sz w:val="24"/>
          <w:szCs w:val="24"/>
        </w:rPr>
        <w:tab/>
      </w:r>
    </w:p>
    <w:p w14:paraId="3809A3FB" w14:textId="77777777" w:rsidR="00150FAB" w:rsidRPr="002D0EBF" w:rsidRDefault="00150FAB" w:rsidP="00150FAB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42191">
        <w:rPr>
          <w:rFonts w:ascii="Times New Roman" w:hAnsi="Times New Roman"/>
          <w:sz w:val="24"/>
          <w:szCs w:val="24"/>
        </w:rPr>
        <w:t xml:space="preserve">Sonetti: </w:t>
      </w:r>
      <w:r w:rsidRPr="00A42191">
        <w:rPr>
          <w:rFonts w:ascii="Times New Roman" w:hAnsi="Times New Roman"/>
          <w:sz w:val="24"/>
          <w:szCs w:val="24"/>
        </w:rPr>
        <w:tab/>
      </w:r>
      <w:r w:rsidRPr="002D0EBF">
        <w:rPr>
          <w:rFonts w:ascii="Times New Roman" w:hAnsi="Times New Roman"/>
          <w:i/>
          <w:sz w:val="24"/>
          <w:szCs w:val="24"/>
        </w:rPr>
        <w:t>Alla sera</w:t>
      </w:r>
    </w:p>
    <w:p w14:paraId="64E4A0FC" w14:textId="77777777" w:rsidR="00150FAB" w:rsidRPr="002D0EBF" w:rsidRDefault="00150FAB" w:rsidP="00150FAB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D0EBF">
        <w:rPr>
          <w:rFonts w:ascii="Times New Roman" w:hAnsi="Times New Roman"/>
          <w:i/>
          <w:sz w:val="24"/>
          <w:szCs w:val="24"/>
        </w:rPr>
        <w:tab/>
        <w:t>A Zacinto</w:t>
      </w:r>
    </w:p>
    <w:p w14:paraId="3200C45B" w14:textId="77777777" w:rsidR="00150FAB" w:rsidRPr="002D0EBF" w:rsidRDefault="00150FAB" w:rsidP="00150FAB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</w:t>
      </w:r>
      <w:r w:rsidRPr="002D0EBF">
        <w:rPr>
          <w:rFonts w:ascii="Times New Roman" w:hAnsi="Times New Roman"/>
          <w:i/>
          <w:sz w:val="24"/>
          <w:szCs w:val="24"/>
        </w:rPr>
        <w:t>In morte del fratello Giovanni</w:t>
      </w:r>
    </w:p>
    <w:p w14:paraId="6FACCE6F" w14:textId="77777777" w:rsidR="00150FAB" w:rsidRDefault="00150FAB" w:rsidP="00150FAB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3786964" w14:textId="77777777" w:rsidR="00150FAB" w:rsidRDefault="00150FAB" w:rsidP="00150FAB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60A21">
        <w:rPr>
          <w:rFonts w:ascii="Times New Roman" w:hAnsi="Times New Roman"/>
          <w:b/>
          <w:sz w:val="24"/>
          <w:szCs w:val="24"/>
        </w:rPr>
        <w:t>Il Romanticismo</w:t>
      </w:r>
      <w:r>
        <w:rPr>
          <w:rFonts w:ascii="Times New Roman" w:hAnsi="Times New Roman"/>
          <w:sz w:val="24"/>
          <w:szCs w:val="24"/>
        </w:rPr>
        <w:t>: caratteri generali della cultura europea</w:t>
      </w:r>
    </w:p>
    <w:p w14:paraId="29F8DA2D" w14:textId="77777777" w:rsidR="007E5AF5" w:rsidRDefault="007E5AF5" w:rsidP="00150FAB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Madame de </w:t>
      </w:r>
      <w:proofErr w:type="spellStart"/>
      <w:r>
        <w:rPr>
          <w:rFonts w:ascii="Times New Roman" w:hAnsi="Times New Roman"/>
          <w:sz w:val="24"/>
          <w:szCs w:val="24"/>
        </w:rPr>
        <w:t>Stäel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Sulla maniera e utilità delle traduzioni</w:t>
      </w:r>
    </w:p>
    <w:p w14:paraId="4D6FFEEA" w14:textId="6C4A8274" w:rsidR="00150FAB" w:rsidRDefault="00150FAB" w:rsidP="00150FAB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battaglia fra “classici</w:t>
      </w:r>
      <w:r w:rsidR="007E5AF5">
        <w:rPr>
          <w:rFonts w:ascii="Times New Roman" w:hAnsi="Times New Roman"/>
          <w:sz w:val="24"/>
          <w:szCs w:val="24"/>
        </w:rPr>
        <w:t>sti</w:t>
      </w:r>
      <w:r>
        <w:rPr>
          <w:rFonts w:ascii="Times New Roman" w:hAnsi="Times New Roman"/>
          <w:sz w:val="24"/>
          <w:szCs w:val="24"/>
        </w:rPr>
        <w:t>” e romantici in Italia</w:t>
      </w:r>
    </w:p>
    <w:p w14:paraId="5C932BD3" w14:textId="77777777" w:rsidR="00150FAB" w:rsidRDefault="00150FAB" w:rsidP="00150FAB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5052F2C" w14:textId="77777777" w:rsidR="00150FAB" w:rsidRDefault="00150FAB" w:rsidP="00150FAB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027C9">
        <w:rPr>
          <w:rFonts w:ascii="Times New Roman" w:hAnsi="Times New Roman"/>
          <w:b/>
          <w:sz w:val="24"/>
          <w:szCs w:val="24"/>
        </w:rPr>
        <w:t>Alessandro Manzoni</w:t>
      </w:r>
      <w:r>
        <w:rPr>
          <w:rFonts w:ascii="Times New Roman" w:hAnsi="Times New Roman"/>
          <w:sz w:val="24"/>
          <w:szCs w:val="24"/>
        </w:rPr>
        <w:t>: vita, formazione, poetica</w:t>
      </w:r>
    </w:p>
    <w:p w14:paraId="02EF6595" w14:textId="77777777" w:rsidR="00150FAB" w:rsidRDefault="00150FAB" w:rsidP="00150FAB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genesi del romanzo</w:t>
      </w:r>
    </w:p>
    <w:p w14:paraId="3518BA41" w14:textId="77777777" w:rsidR="00150FAB" w:rsidRDefault="00150FAB" w:rsidP="00150FAB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promessi sposi, </w:t>
      </w:r>
      <w:r w:rsidRPr="00665A3C">
        <w:rPr>
          <w:rFonts w:ascii="Times New Roman" w:hAnsi="Times New Roman"/>
          <w:i/>
          <w:sz w:val="24"/>
          <w:szCs w:val="24"/>
        </w:rPr>
        <w:t>Quel ramo del lago di Como, don Abbondio e i bravi</w:t>
      </w:r>
    </w:p>
    <w:p w14:paraId="10AE2124" w14:textId="385547F2" w:rsidR="00150FAB" w:rsidRPr="00665A3C" w:rsidRDefault="00150FAB" w:rsidP="00150FAB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i/>
        </w:rPr>
        <w:t xml:space="preserve">                                  </w:t>
      </w:r>
      <w:r w:rsidRPr="00665A3C">
        <w:rPr>
          <w:rFonts w:ascii="Times New Roman" w:hAnsi="Times New Roman"/>
          <w:i/>
          <w:sz w:val="24"/>
          <w:szCs w:val="24"/>
        </w:rPr>
        <w:t xml:space="preserve">Renzo e </w:t>
      </w:r>
      <w:r w:rsidR="007E5AF5">
        <w:rPr>
          <w:rFonts w:ascii="Times New Roman" w:hAnsi="Times New Roman"/>
          <w:i/>
          <w:sz w:val="24"/>
          <w:szCs w:val="24"/>
        </w:rPr>
        <w:t>Don Abbondio: la subdola violenza del latinorum</w:t>
      </w:r>
      <w:r w:rsidRPr="00665A3C">
        <w:rPr>
          <w:rFonts w:ascii="Times New Roman" w:hAnsi="Times New Roman"/>
          <w:i/>
          <w:sz w:val="24"/>
          <w:szCs w:val="24"/>
        </w:rPr>
        <w:t xml:space="preserve"> </w:t>
      </w:r>
    </w:p>
    <w:p w14:paraId="033A1E2D" w14:textId="77777777" w:rsidR="00150FAB" w:rsidRDefault="00150FAB" w:rsidP="00150F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67A44B62" w14:textId="268519F7" w:rsidR="00150FAB" w:rsidRDefault="00150FAB" w:rsidP="00150F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B41E89A" w14:textId="0A854DEA" w:rsidR="00987A4C" w:rsidRDefault="00987A4C" w:rsidP="00150F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4ECE0CC" w14:textId="1AECD7B0" w:rsidR="00150FAB" w:rsidRDefault="00987A4C" w:rsidP="007E5AF5">
      <w:pPr>
        <w:spacing w:line="36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7E5AF5">
        <w:rPr>
          <w:rFonts w:ascii="Times New Roman" w:hAnsi="Times New Roman"/>
          <w:bCs/>
          <w:sz w:val="24"/>
          <w:szCs w:val="24"/>
        </w:rPr>
        <w:t xml:space="preserve">Visione in classe dello spettacolo teatrale di Marco Paolini, </w:t>
      </w:r>
      <w:r w:rsidRPr="007E5AF5">
        <w:rPr>
          <w:rFonts w:ascii="Times New Roman" w:hAnsi="Times New Roman"/>
          <w:bCs/>
          <w:i/>
          <w:iCs/>
          <w:sz w:val="24"/>
          <w:szCs w:val="24"/>
        </w:rPr>
        <w:t>ITIS Galileo</w:t>
      </w:r>
      <w:r w:rsidR="007E5AF5">
        <w:rPr>
          <w:rFonts w:ascii="Times New Roman" w:hAnsi="Times New Roman"/>
          <w:bCs/>
          <w:sz w:val="24"/>
          <w:szCs w:val="24"/>
        </w:rPr>
        <w:t>,</w:t>
      </w:r>
      <w:r w:rsidR="007E5AF5" w:rsidRPr="007E5AF5">
        <w:rPr>
          <w:rFonts w:ascii="Times New Roman" w:hAnsi="Times New Roman"/>
          <w:bCs/>
          <w:sz w:val="24"/>
          <w:szCs w:val="24"/>
        </w:rPr>
        <w:t xml:space="preserve"> e del film di Kenneth Branagh, </w:t>
      </w:r>
      <w:proofErr w:type="spellStart"/>
      <w:r w:rsidR="007E5AF5" w:rsidRPr="007E5AF5">
        <w:rPr>
          <w:rFonts w:ascii="Times New Roman" w:hAnsi="Times New Roman"/>
          <w:bCs/>
          <w:i/>
          <w:iCs/>
          <w:sz w:val="24"/>
          <w:szCs w:val="24"/>
        </w:rPr>
        <w:t>Hamlet</w:t>
      </w:r>
      <w:proofErr w:type="spellEnd"/>
    </w:p>
    <w:p w14:paraId="0B1B3995" w14:textId="77777777" w:rsidR="007E5AF5" w:rsidRPr="007E5AF5" w:rsidRDefault="007E5AF5" w:rsidP="007E5AF5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E78B5B2" w14:textId="529E3890" w:rsidR="00150FAB" w:rsidRDefault="007E5AF5" w:rsidP="00150F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150FAB" w:rsidRPr="003407FD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150FAB">
        <w:rPr>
          <w:rFonts w:ascii="Times New Roman" w:hAnsi="Times New Roman"/>
          <w:sz w:val="24"/>
          <w:szCs w:val="24"/>
        </w:rPr>
        <w:t xml:space="preserve">                       </w:t>
      </w:r>
      <w:r w:rsidR="00150FAB" w:rsidRPr="003407FD">
        <w:rPr>
          <w:rFonts w:ascii="Times New Roman" w:hAnsi="Times New Roman"/>
          <w:sz w:val="24"/>
          <w:szCs w:val="24"/>
        </w:rPr>
        <w:t xml:space="preserve">     </w:t>
      </w:r>
      <w:r w:rsidR="00150FAB">
        <w:rPr>
          <w:rFonts w:ascii="Times New Roman" w:hAnsi="Times New Roman"/>
          <w:sz w:val="24"/>
          <w:szCs w:val="24"/>
        </w:rPr>
        <w:t>La docente</w:t>
      </w:r>
    </w:p>
    <w:p w14:paraId="67DF415B" w14:textId="77777777" w:rsidR="00150FAB" w:rsidRDefault="00150FAB" w:rsidP="00150FAB"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</w:t>
      </w:r>
      <w:r w:rsidRPr="00A42191">
        <w:rPr>
          <w:rFonts w:ascii="Times New Roman" w:hAnsi="Times New Roman"/>
          <w:i/>
          <w:sz w:val="24"/>
          <w:szCs w:val="24"/>
        </w:rPr>
        <w:t>Prof</w:t>
      </w:r>
      <w:r w:rsidRPr="00A42191">
        <w:rPr>
          <w:rFonts w:ascii="Times New Roman" w:hAnsi="Times New Roman"/>
          <w:sz w:val="24"/>
          <w:szCs w:val="24"/>
        </w:rPr>
        <w:t>.</w:t>
      </w:r>
      <w:r w:rsidRPr="00A42191">
        <w:rPr>
          <w:rFonts w:ascii="Times New Roman" w:hAnsi="Times New Roman"/>
          <w:i/>
          <w:sz w:val="24"/>
          <w:szCs w:val="24"/>
        </w:rPr>
        <w:t>ssa Monica Cia</w:t>
      </w:r>
      <w:r>
        <w:rPr>
          <w:rFonts w:ascii="Times New Roman" w:hAnsi="Times New Roman"/>
          <w:i/>
          <w:sz w:val="24"/>
          <w:szCs w:val="24"/>
        </w:rPr>
        <w:t>fardoni</w:t>
      </w:r>
    </w:p>
    <w:sectPr w:rsidR="00150FAB" w:rsidSect="00071E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D3E"/>
    <w:rsid w:val="00071EE2"/>
    <w:rsid w:val="00150FAB"/>
    <w:rsid w:val="00670A2E"/>
    <w:rsid w:val="0070582F"/>
    <w:rsid w:val="00785F86"/>
    <w:rsid w:val="007E5AF5"/>
    <w:rsid w:val="00810D89"/>
    <w:rsid w:val="008E3D3E"/>
    <w:rsid w:val="00987A4C"/>
    <w:rsid w:val="00D92E4B"/>
    <w:rsid w:val="00F9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F0320"/>
  <w15:chartTrackingRefBased/>
  <w15:docId w15:val="{4C1D8203-E552-4273-9A55-8AF75A66F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0FA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21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ca\Desktop\Programma%20svolto_Ita_4_2018_19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Programma svolto_Ita_4_2018_19</Template>
  <TotalTime>78</TotalTime>
  <Pages>3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cp:lastModifiedBy>Monica Ciafardoni</cp:lastModifiedBy>
  <cp:revision>5</cp:revision>
  <dcterms:created xsi:type="dcterms:W3CDTF">2020-05-30T21:10:00Z</dcterms:created>
  <dcterms:modified xsi:type="dcterms:W3CDTF">2020-06-01T17:25:00Z</dcterms:modified>
</cp:coreProperties>
</file>