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9" w:rsidRDefault="001206F9"/>
    <w:p w:rsidR="003F3B60" w:rsidRDefault="003F3B60"/>
    <w:p w:rsidR="003F3B60" w:rsidRDefault="003F3B60"/>
    <w:p w:rsidR="00366E8A" w:rsidRPr="00BD66FD" w:rsidRDefault="003F3B60" w:rsidP="003F3B60">
      <w:pPr>
        <w:jc w:val="center"/>
        <w:rPr>
          <w:sz w:val="32"/>
          <w:szCs w:val="32"/>
          <w:lang w:val="en-US"/>
        </w:rPr>
      </w:pPr>
      <w:r w:rsidRPr="00BD66FD">
        <w:rPr>
          <w:sz w:val="32"/>
          <w:szCs w:val="32"/>
          <w:lang w:val="en-US"/>
        </w:rPr>
        <w:t xml:space="preserve">PROGRAMMA INGLESE </w:t>
      </w:r>
      <w:r w:rsidR="00366E8A" w:rsidRPr="00BD66FD">
        <w:rPr>
          <w:sz w:val="32"/>
          <w:szCs w:val="32"/>
          <w:lang w:val="en-US"/>
        </w:rPr>
        <w:t xml:space="preserve">IVMM1 </w:t>
      </w:r>
    </w:p>
    <w:p w:rsidR="00BD66FD" w:rsidRPr="00BD66FD" w:rsidRDefault="00BD66FD" w:rsidP="003F3B60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a.s</w:t>
      </w:r>
      <w:proofErr w:type="spellEnd"/>
      <w:r>
        <w:rPr>
          <w:sz w:val="32"/>
          <w:szCs w:val="32"/>
          <w:lang w:val="en-US"/>
        </w:rPr>
        <w:t>. 2018-2019</w:t>
      </w:r>
      <w:bookmarkStart w:id="0" w:name="_GoBack"/>
      <w:bookmarkEnd w:id="0"/>
    </w:p>
    <w:p w:rsidR="004F7436" w:rsidRPr="00BD66FD" w:rsidRDefault="004F7436" w:rsidP="003F3B60">
      <w:pPr>
        <w:jc w:val="center"/>
        <w:rPr>
          <w:sz w:val="32"/>
          <w:szCs w:val="32"/>
          <w:lang w:val="en-US"/>
        </w:rPr>
      </w:pPr>
    </w:p>
    <w:p w:rsidR="003F3B60" w:rsidRPr="00BD66FD" w:rsidRDefault="003F3B60" w:rsidP="003F3B60">
      <w:pPr>
        <w:jc w:val="center"/>
        <w:rPr>
          <w:sz w:val="32"/>
          <w:szCs w:val="32"/>
          <w:lang w:val="en-US"/>
        </w:rPr>
      </w:pPr>
      <w:r w:rsidRPr="00BD66FD">
        <w:rPr>
          <w:sz w:val="32"/>
          <w:szCs w:val="32"/>
          <w:lang w:val="en-US"/>
        </w:rPr>
        <w:t>PROF. EMANUELA LONGONI</w:t>
      </w:r>
    </w:p>
    <w:p w:rsidR="003F3B60" w:rsidRPr="00BD66FD" w:rsidRDefault="003F3B60">
      <w:pPr>
        <w:rPr>
          <w:sz w:val="32"/>
          <w:szCs w:val="32"/>
          <w:lang w:val="en-US"/>
        </w:rPr>
      </w:pPr>
    </w:p>
    <w:p w:rsidR="003F3B60" w:rsidRPr="00BD66FD" w:rsidRDefault="003F3B60" w:rsidP="003F3B60">
      <w:pPr>
        <w:rPr>
          <w:sz w:val="32"/>
          <w:szCs w:val="32"/>
          <w:lang w:val="en-US"/>
        </w:rPr>
      </w:pPr>
    </w:p>
    <w:p w:rsidR="003F3B60" w:rsidRPr="00366E8A" w:rsidRDefault="003F3B60" w:rsidP="003F3B60">
      <w:pPr>
        <w:rPr>
          <w:b/>
          <w:sz w:val="32"/>
          <w:szCs w:val="32"/>
          <w:lang w:val="en-US"/>
        </w:rPr>
      </w:pPr>
      <w:proofErr w:type="spellStart"/>
      <w:r w:rsidRPr="00366E8A">
        <w:rPr>
          <w:b/>
          <w:sz w:val="32"/>
          <w:szCs w:val="32"/>
          <w:lang w:val="en-US"/>
        </w:rPr>
        <w:t>Testo</w:t>
      </w:r>
      <w:proofErr w:type="spellEnd"/>
      <w:r w:rsidRPr="00366E8A">
        <w:rPr>
          <w:b/>
          <w:sz w:val="32"/>
          <w:szCs w:val="32"/>
          <w:lang w:val="en-US"/>
        </w:rPr>
        <w:t>: Gateway 2</w:t>
      </w:r>
      <w:r w:rsidRPr="00366E8A">
        <w:rPr>
          <w:b/>
          <w:sz w:val="32"/>
          <w:szCs w:val="32"/>
          <w:vertAlign w:val="superscript"/>
          <w:lang w:val="en-US"/>
        </w:rPr>
        <w:t>nd</w:t>
      </w:r>
      <w:r w:rsidRPr="00366E8A">
        <w:rPr>
          <w:b/>
          <w:sz w:val="32"/>
          <w:szCs w:val="32"/>
          <w:lang w:val="en-US"/>
        </w:rPr>
        <w:t xml:space="preserve"> edition</w:t>
      </w:r>
    </w:p>
    <w:p w:rsidR="003F3B60" w:rsidRPr="003F3B60" w:rsidRDefault="003F3B60">
      <w:pPr>
        <w:rPr>
          <w:bCs/>
          <w:sz w:val="32"/>
          <w:szCs w:val="32"/>
          <w:lang w:val="en-US"/>
        </w:rPr>
      </w:pPr>
      <w:r w:rsidRPr="003F3B60">
        <w:rPr>
          <w:bCs/>
          <w:sz w:val="32"/>
          <w:szCs w:val="32"/>
          <w:lang w:val="en-US"/>
        </w:rPr>
        <w:t>Unit 7 Creative arts</w:t>
      </w:r>
    </w:p>
    <w:p w:rsidR="003F3B60" w:rsidRDefault="003F3B60">
      <w:pPr>
        <w:rPr>
          <w:bCs/>
          <w:sz w:val="32"/>
          <w:szCs w:val="32"/>
          <w:lang w:val="en-US"/>
        </w:rPr>
      </w:pPr>
      <w:r w:rsidRPr="003F3B60">
        <w:rPr>
          <w:bCs/>
          <w:sz w:val="32"/>
          <w:szCs w:val="32"/>
          <w:lang w:val="en-US"/>
        </w:rPr>
        <w:t>Unit 8 Surviving disaster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Unit 9 Digital world</w:t>
      </w: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Unit 10 News Feed</w:t>
      </w:r>
    </w:p>
    <w:p w:rsidR="00366E8A" w:rsidRDefault="00366E8A">
      <w:pPr>
        <w:rPr>
          <w:bCs/>
          <w:sz w:val="32"/>
          <w:szCs w:val="32"/>
          <w:lang w:val="en-US"/>
        </w:rPr>
      </w:pPr>
    </w:p>
    <w:p w:rsidR="00366E8A" w:rsidRDefault="00366E8A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TECHNICAL ENGLISH</w:t>
      </w:r>
    </w:p>
    <w:p w:rsidR="00366E8A" w:rsidRPr="00366E8A" w:rsidRDefault="00366E8A">
      <w:pPr>
        <w:rPr>
          <w:b/>
          <w:bCs/>
          <w:sz w:val="32"/>
          <w:szCs w:val="32"/>
          <w:lang w:val="en-US"/>
        </w:rPr>
      </w:pPr>
      <w:proofErr w:type="spellStart"/>
      <w:r w:rsidRPr="00366E8A">
        <w:rPr>
          <w:b/>
          <w:bCs/>
          <w:sz w:val="32"/>
          <w:szCs w:val="32"/>
          <w:lang w:val="en-US"/>
        </w:rPr>
        <w:t>Testo</w:t>
      </w:r>
      <w:proofErr w:type="spellEnd"/>
      <w:r w:rsidRPr="00366E8A">
        <w:rPr>
          <w:b/>
          <w:bCs/>
          <w:sz w:val="32"/>
          <w:szCs w:val="32"/>
          <w:lang w:val="en-US"/>
        </w:rPr>
        <w:t xml:space="preserve">: </w:t>
      </w:r>
      <w:proofErr w:type="spellStart"/>
      <w:r w:rsidRPr="00366E8A">
        <w:rPr>
          <w:b/>
          <w:bCs/>
          <w:sz w:val="32"/>
          <w:szCs w:val="32"/>
          <w:lang w:val="en-US"/>
        </w:rPr>
        <w:t>Smartmech</w:t>
      </w:r>
      <w:proofErr w:type="spellEnd"/>
    </w:p>
    <w:p w:rsidR="00366E8A" w:rsidRDefault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Module 1 Energy sources</w:t>
      </w:r>
    </w:p>
    <w:p w:rsidR="003F3B60" w:rsidRDefault="00366E8A" w:rsidP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Module 3 Materials</w:t>
      </w:r>
    </w:p>
    <w:p w:rsidR="00366E8A" w:rsidRDefault="00161437" w:rsidP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Dossier 2: </w:t>
      </w:r>
      <w:r w:rsidR="00366E8A">
        <w:rPr>
          <w:rFonts w:ascii="Verdana" w:hAnsi="Verdana"/>
          <w:bCs/>
          <w:lang w:val="en-US"/>
        </w:rPr>
        <w:t>Industrial Revolution</w:t>
      </w:r>
      <w:r>
        <w:rPr>
          <w:rFonts w:ascii="Verdana" w:hAnsi="Verdana"/>
          <w:bCs/>
          <w:lang w:val="en-US"/>
        </w:rPr>
        <w:t>s</w:t>
      </w:r>
      <w:r w:rsidR="00366E8A">
        <w:rPr>
          <w:rFonts w:ascii="Verdana" w:hAnsi="Verdana"/>
          <w:bCs/>
          <w:lang w:val="en-US"/>
        </w:rPr>
        <w:t xml:space="preserve"> </w:t>
      </w:r>
    </w:p>
    <w:p w:rsidR="00161437" w:rsidRDefault="00161437" w:rsidP="00366E8A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Extra Material: Third and Forth Industrial Revolution</w:t>
      </w:r>
    </w:p>
    <w:p w:rsidR="00161437" w:rsidRDefault="00161437" w:rsidP="00366E8A">
      <w:pPr>
        <w:rPr>
          <w:rFonts w:ascii="Verdana" w:hAnsi="Verdana"/>
          <w:bCs/>
          <w:lang w:val="en-US"/>
        </w:rPr>
      </w:pPr>
      <w:proofErr w:type="spellStart"/>
      <w:r>
        <w:rPr>
          <w:rFonts w:ascii="Verdana" w:hAnsi="Verdana"/>
          <w:bCs/>
          <w:lang w:val="en-US"/>
        </w:rPr>
        <w:t>IoT</w:t>
      </w:r>
      <w:proofErr w:type="spellEnd"/>
      <w:r>
        <w:rPr>
          <w:rFonts w:ascii="Verdana" w:hAnsi="Verdana"/>
          <w:bCs/>
          <w:lang w:val="en-US"/>
        </w:rPr>
        <w:t xml:space="preserve"> (</w:t>
      </w:r>
      <w:proofErr w:type="spellStart"/>
      <w:r>
        <w:rPr>
          <w:rFonts w:ascii="Verdana" w:hAnsi="Verdana"/>
          <w:bCs/>
          <w:lang w:val="en-US"/>
        </w:rPr>
        <w:t>Intenet</w:t>
      </w:r>
      <w:proofErr w:type="spellEnd"/>
      <w:r>
        <w:rPr>
          <w:rFonts w:ascii="Verdana" w:hAnsi="Verdana"/>
          <w:bCs/>
          <w:lang w:val="en-US"/>
        </w:rPr>
        <w:t xml:space="preserve"> of Things)</w:t>
      </w:r>
    </w:p>
    <w:p w:rsidR="00366E8A" w:rsidRDefault="00366E8A" w:rsidP="00366E8A">
      <w:pPr>
        <w:rPr>
          <w:rFonts w:ascii="Verdana" w:hAnsi="Verdana"/>
          <w:bCs/>
          <w:lang w:val="en-US"/>
        </w:rPr>
      </w:pPr>
    </w:p>
    <w:p w:rsidR="00366E8A" w:rsidRPr="003F3B60" w:rsidRDefault="00366E8A">
      <w:pPr>
        <w:rPr>
          <w:bCs/>
          <w:sz w:val="32"/>
          <w:szCs w:val="32"/>
          <w:lang w:val="en-US"/>
        </w:rPr>
      </w:pPr>
    </w:p>
    <w:p w:rsidR="00366E8A" w:rsidRP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 xml:space="preserve">Grammar: </w:t>
      </w:r>
    </w:p>
    <w:p w:rsidR="00366E8A" w:rsidRDefault="00366E8A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Revision:</w:t>
      </w:r>
    </w:p>
    <w:p w:rsid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>Present Simple / Continuous</w:t>
      </w:r>
    </w:p>
    <w:p w:rsidR="000F2C5B" w:rsidRPr="003F3B60" w:rsidRDefault="000F2C5B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Past Simple/Continuous</w:t>
      </w:r>
    </w:p>
    <w:p w:rsidR="003F3B60" w:rsidRDefault="003F3B60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 w:rsidRPr="003F3B60">
        <w:rPr>
          <w:sz w:val="32"/>
          <w:szCs w:val="32"/>
          <w:lang w:val="en-GB"/>
        </w:rPr>
        <w:t>Present Perfect Simple and Continuous</w:t>
      </w:r>
    </w:p>
    <w:p w:rsidR="000F2C5B" w:rsidRPr="003F3B60" w:rsidRDefault="000F2C5B" w:rsidP="003F3B60">
      <w:pPr>
        <w:pStyle w:val="Pidipagina"/>
        <w:tabs>
          <w:tab w:val="clear" w:pos="4819"/>
          <w:tab w:val="clear" w:pos="963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Past perfect </w:t>
      </w:r>
      <w:r w:rsidRPr="003F3B60">
        <w:rPr>
          <w:sz w:val="32"/>
          <w:szCs w:val="32"/>
          <w:lang w:val="en-GB"/>
        </w:rPr>
        <w:t>Simple and Continuous</w:t>
      </w:r>
    </w:p>
    <w:p w:rsidR="000F2C5B" w:rsidRDefault="000F2C5B" w:rsidP="003F3B60">
      <w:p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Modal Verbs of obligation, prohibition and advice: present and past</w:t>
      </w:r>
    </w:p>
    <w:p w:rsidR="003F3B60" w:rsidRP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If- clauses (1</w:t>
      </w:r>
      <w:r w:rsidRPr="003F3B60">
        <w:rPr>
          <w:bCs/>
          <w:sz w:val="32"/>
          <w:szCs w:val="32"/>
          <w:vertAlign w:val="superscript"/>
          <w:lang w:val="en-GB"/>
        </w:rPr>
        <w:t>st</w:t>
      </w:r>
      <w:r w:rsidRPr="003F3B60">
        <w:rPr>
          <w:bCs/>
          <w:sz w:val="32"/>
          <w:szCs w:val="32"/>
          <w:lang w:val="en-GB"/>
        </w:rPr>
        <w:t xml:space="preserve"> – 2</w:t>
      </w:r>
      <w:r w:rsidRPr="003F3B60">
        <w:rPr>
          <w:bCs/>
          <w:sz w:val="32"/>
          <w:szCs w:val="32"/>
          <w:vertAlign w:val="superscript"/>
          <w:lang w:val="en-GB"/>
        </w:rPr>
        <w:t>nd</w:t>
      </w:r>
      <w:r w:rsidRPr="003F3B60">
        <w:rPr>
          <w:bCs/>
          <w:sz w:val="32"/>
          <w:szCs w:val="32"/>
          <w:lang w:val="en-GB"/>
        </w:rPr>
        <w:t xml:space="preserve"> – 3</w:t>
      </w:r>
      <w:r w:rsidRPr="003F3B60">
        <w:rPr>
          <w:bCs/>
          <w:sz w:val="32"/>
          <w:szCs w:val="32"/>
          <w:vertAlign w:val="superscript"/>
          <w:lang w:val="en-GB"/>
        </w:rPr>
        <w:t>rd</w:t>
      </w:r>
      <w:r w:rsidRPr="003F3B60">
        <w:rPr>
          <w:bCs/>
          <w:sz w:val="32"/>
          <w:szCs w:val="32"/>
          <w:lang w:val="en-GB"/>
        </w:rPr>
        <w:t xml:space="preserve"> Type)</w:t>
      </w:r>
    </w:p>
    <w:p w:rsid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Reported speech</w:t>
      </w:r>
    </w:p>
    <w:p w:rsidR="00161437" w:rsidRPr="003F3B60" w:rsidRDefault="00161437" w:rsidP="003F3B60">
      <w:p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Reported questions</w:t>
      </w:r>
    </w:p>
    <w:p w:rsidR="003F3B60" w:rsidRDefault="003F3B60" w:rsidP="003F3B60">
      <w:pPr>
        <w:rPr>
          <w:bCs/>
          <w:sz w:val="32"/>
          <w:szCs w:val="32"/>
          <w:lang w:val="en-GB"/>
        </w:rPr>
      </w:pPr>
      <w:r w:rsidRPr="003F3B60">
        <w:rPr>
          <w:bCs/>
          <w:sz w:val="32"/>
          <w:szCs w:val="32"/>
          <w:lang w:val="en-GB"/>
        </w:rPr>
        <w:t>Passive</w:t>
      </w:r>
      <w:r w:rsidR="00161437">
        <w:rPr>
          <w:bCs/>
          <w:sz w:val="32"/>
          <w:szCs w:val="32"/>
          <w:lang w:val="en-GB"/>
        </w:rPr>
        <w:t xml:space="preserve"> with double object</w:t>
      </w:r>
    </w:p>
    <w:p w:rsidR="00161437" w:rsidRPr="00161437" w:rsidRDefault="00161437" w:rsidP="003F3B60">
      <w:pPr>
        <w:rPr>
          <w:bCs/>
          <w:sz w:val="32"/>
          <w:szCs w:val="32"/>
        </w:rPr>
      </w:pPr>
      <w:r w:rsidRPr="00161437">
        <w:rPr>
          <w:bCs/>
          <w:sz w:val="32"/>
          <w:szCs w:val="32"/>
        </w:rPr>
        <w:t>Personal and Impersonal Passive</w:t>
      </w:r>
    </w:p>
    <w:p w:rsidR="003F3B60" w:rsidRPr="00161437" w:rsidRDefault="003F3B60" w:rsidP="003F3B60">
      <w:pPr>
        <w:rPr>
          <w:sz w:val="32"/>
          <w:szCs w:val="32"/>
        </w:rPr>
      </w:pPr>
    </w:p>
    <w:p w:rsidR="004F7436" w:rsidRPr="00161437" w:rsidRDefault="004F7436" w:rsidP="003F3B60">
      <w:pPr>
        <w:rPr>
          <w:sz w:val="32"/>
          <w:szCs w:val="32"/>
        </w:rPr>
      </w:pPr>
    </w:p>
    <w:p w:rsidR="004F7436" w:rsidRPr="00161437" w:rsidRDefault="004F7436" w:rsidP="003F3B60">
      <w:pPr>
        <w:rPr>
          <w:sz w:val="32"/>
          <w:szCs w:val="32"/>
        </w:rPr>
      </w:pPr>
      <w:r w:rsidRPr="00161437">
        <w:rPr>
          <w:sz w:val="32"/>
          <w:szCs w:val="32"/>
        </w:rPr>
        <w:t>Como, 15 maggio 201</w:t>
      </w:r>
      <w:r w:rsidR="00161437" w:rsidRPr="00161437">
        <w:rPr>
          <w:sz w:val="32"/>
          <w:szCs w:val="32"/>
        </w:rPr>
        <w:t>9</w:t>
      </w:r>
      <w:r w:rsidRPr="00161437">
        <w:rPr>
          <w:sz w:val="32"/>
          <w:szCs w:val="32"/>
        </w:rPr>
        <w:t xml:space="preserve">                        prof Emanuela Longoni</w:t>
      </w:r>
    </w:p>
    <w:sectPr w:rsidR="004F7436" w:rsidRPr="00161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0"/>
    <w:rsid w:val="000E7D0E"/>
    <w:rsid w:val="000F2C5B"/>
    <w:rsid w:val="001206F9"/>
    <w:rsid w:val="00161437"/>
    <w:rsid w:val="00366E8A"/>
    <w:rsid w:val="003F3B60"/>
    <w:rsid w:val="004F7436"/>
    <w:rsid w:val="00732444"/>
    <w:rsid w:val="00B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3F3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Piè di pagina Carattere1 Carattere,Piè di pagina Carattere Carattere Carattere"/>
    <w:basedOn w:val="Carpredefinitoparagrafo"/>
    <w:link w:val="Pidipagina"/>
    <w:uiPriority w:val="99"/>
    <w:rsid w:val="003F3B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3F3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Piè di pagina Carattere1 Carattere,Piè di pagina Carattere Carattere Carattere"/>
    <w:basedOn w:val="Carpredefinitoparagrafo"/>
    <w:link w:val="Pidipagina"/>
    <w:uiPriority w:val="99"/>
    <w:rsid w:val="003F3B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Longoni Emanuela</dc:creator>
  <cp:lastModifiedBy>Longoni Emanuela</cp:lastModifiedBy>
  <cp:revision>3</cp:revision>
  <cp:lastPrinted>2018-05-15T09:05:00Z</cp:lastPrinted>
  <dcterms:created xsi:type="dcterms:W3CDTF">2019-05-22T09:53:00Z</dcterms:created>
  <dcterms:modified xsi:type="dcterms:W3CDTF">2019-06-06T10:49:00Z</dcterms:modified>
</cp:coreProperties>
</file>