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323"/>
        <w:gridCol w:w="160"/>
        <w:gridCol w:w="4845"/>
        <w:gridCol w:w="1097"/>
      </w:tblGrid>
      <w:tr w:rsidR="00A76728" w:rsidRPr="005A18A9" w:rsidTr="00125E23">
        <w:trPr>
          <w:trHeight w:val="85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28" w:rsidRPr="005A18A9" w:rsidRDefault="00A76728" w:rsidP="00125E23">
            <w:pPr>
              <w:pStyle w:val="Intestazione"/>
              <w:widowControl w:val="0"/>
              <w:rPr>
                <w:sz w:val="28"/>
                <w:szCs w:val="28"/>
              </w:rPr>
            </w:pPr>
            <w:r w:rsidRPr="00B668E1"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695325"/>
                  <wp:effectExtent l="0" t="0" r="0" b="9525"/>
                  <wp:docPr id="1" name="Immagine 1" descr="LOGO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pStyle w:val="Intestazione"/>
              <w:widowControl w:val="0"/>
              <w:jc w:val="center"/>
              <w:rPr>
                <w:sz w:val="28"/>
                <w:szCs w:val="28"/>
              </w:rPr>
            </w:pPr>
          </w:p>
          <w:p w:rsidR="00A76728" w:rsidRPr="005A18A9" w:rsidRDefault="00A76728" w:rsidP="00125E23">
            <w:pPr>
              <w:pStyle w:val="Titolo"/>
              <w:widowControl w:val="0"/>
              <w:tabs>
                <w:tab w:val="center" w:pos="3440"/>
                <w:tab w:val="right" w:pos="652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PROGRAMMA</w:t>
            </w:r>
          </w:p>
          <w:p w:rsidR="00A76728" w:rsidRPr="005A18A9" w:rsidRDefault="00A76728" w:rsidP="00125E23">
            <w:pPr>
              <w:pStyle w:val="Intestazione"/>
              <w:widowControl w:val="0"/>
              <w:rPr>
                <w:sz w:val="28"/>
                <w:szCs w:val="28"/>
              </w:rPr>
            </w:pPr>
          </w:p>
        </w:tc>
      </w:tr>
      <w:tr w:rsidR="00A76728" w:rsidRPr="005A18A9" w:rsidTr="00125E23">
        <w:trPr>
          <w:trHeight w:val="563"/>
        </w:trPr>
        <w:tc>
          <w:tcPr>
            <w:tcW w:w="19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728" w:rsidRPr="00986627" w:rsidRDefault="00A76728" w:rsidP="00125E2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MATERIA: MATEMATICA / COMPLEMENTI DI MATEMATICA</w:t>
            </w: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728" w:rsidRPr="005A18A9" w:rsidRDefault="005156ED" w:rsidP="00125E23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4  Me</w:t>
            </w:r>
            <w:proofErr w:type="gramEnd"/>
            <w:r w:rsidR="00CC7C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widowControl w:val="0"/>
              <w:tabs>
                <w:tab w:val="center" w:pos="1454"/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A76728" w:rsidRPr="005A18A9" w:rsidRDefault="00A76728" w:rsidP="00125E23">
            <w:pPr>
              <w:widowControl w:val="0"/>
              <w:tabs>
                <w:tab w:val="center" w:pos="1454"/>
                <w:tab w:val="left" w:pos="2220"/>
              </w:tabs>
              <w:rPr>
                <w:b/>
                <w:sz w:val="28"/>
                <w:szCs w:val="28"/>
              </w:rPr>
            </w:pPr>
          </w:p>
        </w:tc>
      </w:tr>
      <w:tr w:rsidR="00A76728" w:rsidRPr="005A18A9" w:rsidTr="00125E23">
        <w:trPr>
          <w:trHeight w:val="567"/>
        </w:trPr>
        <w:tc>
          <w:tcPr>
            <w:tcW w:w="2069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28" w:rsidRDefault="00A76728" w:rsidP="00125E23">
            <w:pPr>
              <w:widowControl w:val="0"/>
              <w:rPr>
                <w:b/>
                <w:sz w:val="28"/>
                <w:szCs w:val="28"/>
              </w:rPr>
            </w:pPr>
          </w:p>
          <w:p w:rsidR="00A76728" w:rsidRPr="005A18A9" w:rsidRDefault="00A76728" w:rsidP="00125E23">
            <w:pPr>
              <w:widowControl w:val="0"/>
              <w:rPr>
                <w:sz w:val="28"/>
                <w:szCs w:val="28"/>
              </w:rPr>
            </w:pPr>
            <w:r w:rsidRPr="005A18A9">
              <w:rPr>
                <w:b/>
                <w:sz w:val="28"/>
                <w:szCs w:val="28"/>
              </w:rPr>
              <w:t>Anno scolastico</w:t>
            </w:r>
            <w:r w:rsidRPr="005A18A9">
              <w:rPr>
                <w:sz w:val="28"/>
                <w:szCs w:val="28"/>
              </w:rPr>
              <w:t xml:space="preserve">: </w:t>
            </w:r>
            <w:r w:rsidRPr="005A18A9">
              <w:rPr>
                <w:b/>
                <w:sz w:val="28"/>
                <w:szCs w:val="28"/>
              </w:rPr>
              <w:t>201</w:t>
            </w:r>
            <w:r w:rsidR="00507E3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18A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18A9">
              <w:rPr>
                <w:b/>
                <w:sz w:val="28"/>
                <w:szCs w:val="28"/>
              </w:rPr>
              <w:t>201</w:t>
            </w:r>
            <w:r w:rsidR="00507E3A">
              <w:rPr>
                <w:b/>
                <w:sz w:val="28"/>
                <w:szCs w:val="28"/>
              </w:rPr>
              <w:t>9</w:t>
            </w:r>
          </w:p>
          <w:p w:rsidR="00A76728" w:rsidRPr="005A18A9" w:rsidRDefault="00A76728" w:rsidP="00125E23">
            <w:pPr>
              <w:widowControl w:val="0"/>
              <w:ind w:left="-718" w:hanging="142"/>
              <w:rPr>
                <w:b/>
                <w:sz w:val="28"/>
                <w:szCs w:val="28"/>
              </w:rPr>
            </w:pPr>
            <w:r w:rsidRPr="005A18A9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31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widowControl w:val="0"/>
              <w:rPr>
                <w:b/>
                <w:sz w:val="28"/>
                <w:szCs w:val="28"/>
              </w:rPr>
            </w:pPr>
            <w:r w:rsidRPr="005A18A9">
              <w:rPr>
                <w:b/>
                <w:sz w:val="28"/>
                <w:szCs w:val="28"/>
              </w:rPr>
              <w:t>Docente:</w:t>
            </w:r>
            <w:r>
              <w:rPr>
                <w:b/>
                <w:sz w:val="28"/>
                <w:szCs w:val="28"/>
              </w:rPr>
              <w:t xml:space="preserve"> GINI MARIA ILARIA</w:t>
            </w:r>
          </w:p>
        </w:tc>
      </w:tr>
    </w:tbl>
    <w:p w:rsidR="00C07291" w:rsidRDefault="00C07291"/>
    <w:p w:rsidR="00A76728" w:rsidRDefault="00A76728" w:rsidP="00A76728">
      <w:pPr>
        <w:pStyle w:val="Paragrafoelenco"/>
        <w:ind w:left="0"/>
        <w:jc w:val="center"/>
        <w:rPr>
          <w:rFonts w:ascii="Arial" w:hAnsi="Arial" w:cs="Arial"/>
          <w:b/>
        </w:rPr>
      </w:pPr>
      <w:r w:rsidRPr="00A76728">
        <w:rPr>
          <w:rFonts w:ascii="Arial" w:hAnsi="Arial" w:cs="Arial"/>
          <w:b/>
        </w:rPr>
        <w:t>MATEMATICA:</w:t>
      </w:r>
    </w:p>
    <w:p w:rsidR="00A76728" w:rsidRPr="00A76728" w:rsidRDefault="00A76728" w:rsidP="00A76728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A76728" w:rsidRDefault="00A76728" w:rsidP="00A7672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>La funzione esponenziale con base maggiore di uno e compresa tra zero ed uno e relativi grafici; equazioni e disequazioni esponenziali elementari e/o riconducibili ad esse; equazioni e disequazioni esponenziali di grado superiore al primo; equazioni e disequazioni esponenziali da risolvere con i logaritmi.</w:t>
      </w:r>
    </w:p>
    <w:p w:rsidR="00A76728" w:rsidRPr="00A76728" w:rsidRDefault="00A76728" w:rsidP="00A76728">
      <w:pPr>
        <w:spacing w:line="240" w:lineRule="atLeast"/>
        <w:ind w:left="720"/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Definizione di logaritmo e relative proprietà; formula del cambiamento di base; la funzione logaritmica con base maggiore di uno e compresa tra zero ed uno e relativi grafici; equazioni e disequazioni logaritmiche </w:t>
      </w:r>
      <w:proofErr w:type="gramStart"/>
      <w:r w:rsidRPr="00A76728">
        <w:rPr>
          <w:rFonts w:ascii="Arial" w:hAnsi="Arial" w:cs="Arial"/>
        </w:rPr>
        <w:t>elementari  o</w:t>
      </w:r>
      <w:proofErr w:type="gramEnd"/>
      <w:r w:rsidRPr="00A76728">
        <w:rPr>
          <w:rFonts w:ascii="Arial" w:hAnsi="Arial" w:cs="Arial"/>
        </w:rPr>
        <w:t xml:space="preserve"> riconducibili ad esse; equazioni e disequazioni logaritmiche di grado superiore al primo.</w:t>
      </w:r>
    </w:p>
    <w:p w:rsidR="00A76728" w:rsidRPr="00A76728" w:rsidRDefault="00A76728" w:rsidP="00A76728">
      <w:pPr>
        <w:spacing w:line="240" w:lineRule="atLeast"/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Concetto di funzione, classificazione e dominio; segno ed intersezioni con gli assi cartesiani; funzioni pari e dispari; funzioni periodiche, iniettive, suriettive e biunivoche; funzioni crescenti e decrescenti. </w:t>
      </w: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Concetto di limite: definizione e suo significato; teorema dell’esistenza ed unicità del limite; teorema del confronto e della permanenza del segno; limite destro e sinistro; teoremi del calcolo dei limiti; forme indeterminate; limiti notevoli: </w:t>
      </w:r>
      <w:r w:rsidRPr="00A76728">
        <w:rPr>
          <w:rFonts w:ascii="Arial" w:hAnsi="Arial" w:cs="Arial"/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pt" o:ole="">
            <v:imagedata r:id="rId6" o:title=""/>
          </v:shape>
          <o:OLEObject Type="Embed" ProgID="Equation.3" ShapeID="_x0000_i1025" DrawAspect="Content" ObjectID="_1620138856" r:id="rId7"/>
        </w:object>
      </w:r>
      <w:r w:rsidRPr="00A76728">
        <w:rPr>
          <w:rFonts w:ascii="Arial" w:hAnsi="Arial" w:cs="Arial"/>
        </w:rPr>
        <w:t xml:space="preserve">;  </w:t>
      </w:r>
      <w:r w:rsidRPr="00A76728">
        <w:rPr>
          <w:rFonts w:ascii="Arial" w:hAnsi="Arial" w:cs="Arial"/>
          <w:position w:val="-28"/>
        </w:rPr>
        <w:object w:dxaOrig="1200" w:dyaOrig="740">
          <v:shape id="_x0000_i1026" type="#_x0000_t75" style="width:60pt;height:36.5pt" o:ole="">
            <v:imagedata r:id="rId8" o:title=""/>
          </v:shape>
          <o:OLEObject Type="Embed" ProgID="Equation.3" ShapeID="_x0000_i1026" DrawAspect="Content" ObjectID="_1620138857" r:id="rId9"/>
        </w:object>
      </w:r>
      <w:r w:rsidRPr="00A76728">
        <w:rPr>
          <w:rFonts w:ascii="Arial" w:hAnsi="Arial" w:cs="Arial"/>
        </w:rPr>
        <w:t xml:space="preserve">; </w:t>
      </w:r>
      <w:r w:rsidRPr="00A76728">
        <w:rPr>
          <w:rFonts w:ascii="Arial" w:hAnsi="Arial" w:cs="Arial"/>
          <w:position w:val="-24"/>
        </w:rPr>
        <w:object w:dxaOrig="1219" w:dyaOrig="620">
          <v:shape id="_x0000_i1027" type="#_x0000_t75" style="width:61pt;height:31pt" o:ole="">
            <v:imagedata r:id="rId10" o:title=""/>
          </v:shape>
          <o:OLEObject Type="Embed" ProgID="Equation.3" ShapeID="_x0000_i1027" DrawAspect="Content" ObjectID="_1620138858" r:id="rId11"/>
        </w:object>
      </w:r>
      <w:r w:rsidRPr="00A76728">
        <w:rPr>
          <w:rFonts w:ascii="Arial" w:hAnsi="Arial" w:cs="Arial"/>
        </w:rPr>
        <w:t xml:space="preserve">; </w:t>
      </w:r>
      <w:r w:rsidRPr="00A76728">
        <w:rPr>
          <w:rFonts w:ascii="Arial" w:hAnsi="Arial" w:cs="Arial"/>
          <w:position w:val="-24"/>
        </w:rPr>
        <w:object w:dxaOrig="999" w:dyaOrig="660">
          <v:shape id="_x0000_i1028" type="#_x0000_t75" style="width:50pt;height:33pt" o:ole="">
            <v:imagedata r:id="rId12" o:title=""/>
          </v:shape>
          <o:OLEObject Type="Embed" ProgID="Equation.3" ShapeID="_x0000_i1028" DrawAspect="Content" ObjectID="_1620138859" r:id="rId13"/>
        </w:object>
      </w:r>
      <w:r w:rsidRPr="00A76728">
        <w:rPr>
          <w:rFonts w:ascii="Arial" w:hAnsi="Arial" w:cs="Arial"/>
        </w:rPr>
        <w:t xml:space="preserve">; concetto e calcolo di asintoto verticale, orizzontale ed obliquo di una funzione. </w:t>
      </w: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Definizione di funzione continua e relativi teoremi: </w:t>
      </w:r>
      <w:proofErr w:type="spellStart"/>
      <w:r w:rsidRPr="00A76728">
        <w:rPr>
          <w:rFonts w:ascii="Arial" w:hAnsi="Arial" w:cs="Arial"/>
        </w:rPr>
        <w:t>Weierstrass</w:t>
      </w:r>
      <w:proofErr w:type="spellEnd"/>
      <w:r w:rsidRPr="00A76728">
        <w:rPr>
          <w:rFonts w:ascii="Arial" w:hAnsi="Arial" w:cs="Arial"/>
        </w:rPr>
        <w:t>, dei valori intermedi ed esistenza degli zeri; punti di discontinuità e relativa classificazione.</w:t>
      </w: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Concetto </w:t>
      </w:r>
      <w:proofErr w:type="gramStart"/>
      <w:r w:rsidRPr="00A76728">
        <w:rPr>
          <w:rFonts w:ascii="Arial" w:hAnsi="Arial" w:cs="Arial"/>
        </w:rPr>
        <w:t>di  rapporto</w:t>
      </w:r>
      <w:proofErr w:type="gramEnd"/>
      <w:r w:rsidRPr="00A76728">
        <w:rPr>
          <w:rFonts w:ascii="Arial" w:hAnsi="Arial" w:cs="Arial"/>
        </w:rPr>
        <w:t xml:space="preserve"> incrementale, definizione di derivata di una funzione in un punto e suo significato geometrico; retta tangente al grafico di una funzione; derivate fondamentali; i teoremi sul calcolo delle derivate; la derivata di una funzione composta, la derivata della funzione inversa; calcolo di derivate; derivabilità e continuità; punti di non derivabilità e relativa classificazione.</w:t>
      </w: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p w:rsidR="00A76728" w:rsidRP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Grafico di una funzione: dominio, segno, intersezioni con assi, calcolo dei limiti e relativi asintoti; </w:t>
      </w:r>
      <w:r w:rsidRPr="00A76728">
        <w:rPr>
          <w:rFonts w:ascii="Arial" w:hAnsi="Arial" w:cs="Arial"/>
          <w:color w:val="000000"/>
        </w:rPr>
        <w:t xml:space="preserve">monotonia di una funzione; massimi e minimi assoluti e </w:t>
      </w:r>
      <w:proofErr w:type="gramStart"/>
      <w:r w:rsidRPr="00A76728">
        <w:rPr>
          <w:rFonts w:ascii="Arial" w:hAnsi="Arial" w:cs="Arial"/>
          <w:color w:val="000000"/>
        </w:rPr>
        <w:t>relativi,  flessi</w:t>
      </w:r>
      <w:proofErr w:type="gramEnd"/>
      <w:r w:rsidRPr="00A76728">
        <w:rPr>
          <w:rFonts w:ascii="Arial" w:hAnsi="Arial" w:cs="Arial"/>
          <w:color w:val="000000"/>
        </w:rPr>
        <w:t xml:space="preserve"> e concavità. Studio di funzioni polinomiali, razionali fratte e irrazionali.</w:t>
      </w:r>
    </w:p>
    <w:p w:rsidR="00A76728" w:rsidRPr="00A76728" w:rsidRDefault="00A76728" w:rsidP="00A76728">
      <w:pPr>
        <w:tabs>
          <w:tab w:val="num" w:pos="426"/>
        </w:tabs>
        <w:jc w:val="both"/>
        <w:rPr>
          <w:rFonts w:ascii="Arial" w:hAnsi="Arial" w:cs="Arial"/>
        </w:rPr>
      </w:pPr>
    </w:p>
    <w:p w:rsidR="00A76728" w:rsidRDefault="00A76728" w:rsidP="00A76728">
      <w:pPr>
        <w:tabs>
          <w:tab w:val="num" w:pos="426"/>
        </w:tabs>
        <w:jc w:val="both"/>
        <w:rPr>
          <w:rFonts w:ascii="Arial" w:hAnsi="Arial" w:cs="Arial"/>
          <w:b/>
        </w:rPr>
      </w:pPr>
    </w:p>
    <w:p w:rsidR="00A76728" w:rsidRDefault="00A76728" w:rsidP="00A76728">
      <w:pPr>
        <w:tabs>
          <w:tab w:val="num" w:pos="426"/>
        </w:tabs>
        <w:jc w:val="both"/>
        <w:rPr>
          <w:rFonts w:ascii="Arial" w:hAnsi="Arial" w:cs="Arial"/>
          <w:b/>
        </w:rPr>
      </w:pPr>
    </w:p>
    <w:p w:rsidR="00A76728" w:rsidRDefault="00A76728" w:rsidP="00A76728">
      <w:pPr>
        <w:tabs>
          <w:tab w:val="num" w:pos="426"/>
        </w:tabs>
        <w:jc w:val="center"/>
        <w:rPr>
          <w:rFonts w:ascii="Arial" w:hAnsi="Arial" w:cs="Arial"/>
        </w:rPr>
      </w:pPr>
      <w:r w:rsidRPr="00A76728">
        <w:rPr>
          <w:rFonts w:ascii="Arial" w:hAnsi="Arial" w:cs="Arial"/>
          <w:b/>
        </w:rPr>
        <w:lastRenderedPageBreak/>
        <w:t>COMPLEMENTI DI MATEMATICA</w:t>
      </w:r>
      <w:r w:rsidRPr="00A76728">
        <w:rPr>
          <w:rFonts w:ascii="Arial" w:hAnsi="Arial" w:cs="Arial"/>
        </w:rPr>
        <w:t>:</w:t>
      </w:r>
    </w:p>
    <w:p w:rsidR="00A76728" w:rsidRPr="00A76728" w:rsidRDefault="00A76728" w:rsidP="00A76728">
      <w:pPr>
        <w:tabs>
          <w:tab w:val="num" w:pos="426"/>
        </w:tabs>
        <w:jc w:val="both"/>
        <w:rPr>
          <w:rFonts w:ascii="Arial" w:hAnsi="Arial" w:cs="Arial"/>
        </w:rPr>
      </w:pPr>
    </w:p>
    <w:p w:rsidR="00A76728" w:rsidRPr="00DF6823" w:rsidRDefault="00CC7C7A" w:rsidP="00A76728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Trasformazioni geometriche nel piano cartesiano: simmetria rispetto ad un punto, rispetto ad una retta parallela agli assi cartesiani, rispetto ad una retta qualsiasi; traslazioni; da un grafico all’altro mediante le trasformazioni geometriche</w:t>
      </w:r>
      <w:r w:rsidR="00DF6823">
        <w:rPr>
          <w:rFonts w:ascii="Arial" w:hAnsi="Arial" w:cs="Arial"/>
        </w:rPr>
        <w:t>; funzioni pari/dispari e relative simmetrie; funzioni composte e funzioni inverse.</w:t>
      </w:r>
    </w:p>
    <w:p w:rsidR="00DF6823" w:rsidRPr="00CC7C7A" w:rsidRDefault="00DF6823" w:rsidP="00DF6823">
      <w:pPr>
        <w:widowControl w:val="0"/>
        <w:ind w:left="72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76728" w:rsidRPr="00A76728" w:rsidRDefault="00F377B0" w:rsidP="00A76728">
      <w:pPr>
        <w:widowControl w:val="0"/>
        <w:numPr>
          <w:ilvl w:val="0"/>
          <w:numId w:val="1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Calcolo combinatorio</w:t>
      </w:r>
      <w:r w:rsidR="00A76728" w:rsidRPr="00A76728">
        <w:rPr>
          <w:rFonts w:ascii="Arial" w:hAnsi="Arial" w:cs="Arial"/>
          <w:b/>
        </w:rPr>
        <w:t xml:space="preserve">: </w:t>
      </w:r>
      <w:r w:rsidR="00A76728" w:rsidRPr="00A76728">
        <w:rPr>
          <w:rFonts w:ascii="Arial" w:hAnsi="Arial" w:cs="Arial"/>
        </w:rPr>
        <w:t xml:space="preserve">disposizioni semplici e con ripetizione, permutazioni semplici e con ripetizione, combinazioni semplici e con ripetizione; la funzione </w:t>
      </w:r>
      <w:proofErr w:type="gramStart"/>
      <w:r w:rsidR="00A76728" w:rsidRPr="00A76728">
        <w:rPr>
          <w:rFonts w:ascii="Arial" w:hAnsi="Arial" w:cs="Arial"/>
        </w:rPr>
        <w:t>n!.</w:t>
      </w:r>
      <w:proofErr w:type="gramEnd"/>
    </w:p>
    <w:p w:rsidR="00A76728" w:rsidRDefault="00A76728" w:rsidP="00A76728">
      <w:pPr>
        <w:jc w:val="both"/>
        <w:rPr>
          <w:rFonts w:ascii="Arial" w:hAnsi="Arial" w:cs="Arial"/>
        </w:rPr>
      </w:pPr>
    </w:p>
    <w:p w:rsidR="00A76728" w:rsidRDefault="00A76728" w:rsidP="00A76728">
      <w:pPr>
        <w:jc w:val="both"/>
        <w:rPr>
          <w:rFonts w:ascii="Arial" w:hAnsi="Arial" w:cs="Arial"/>
        </w:rPr>
      </w:pPr>
    </w:p>
    <w:p w:rsidR="00A76728" w:rsidRPr="00A76728" w:rsidRDefault="00A76728" w:rsidP="00A76728">
      <w:pPr>
        <w:widowControl w:val="0"/>
        <w:snapToGrid w:val="0"/>
        <w:rPr>
          <w:rFonts w:ascii="Arial" w:hAnsi="Arial" w:cs="Arial"/>
        </w:rPr>
      </w:pPr>
      <w:r w:rsidRPr="00A7672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A76728">
        <w:rPr>
          <w:rFonts w:ascii="Arial" w:hAnsi="Arial" w:cs="Arial"/>
        </w:rPr>
        <w:t xml:space="preserve">rappresentanti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L’insegnante</w:t>
      </w:r>
      <w:r w:rsidRPr="00A76728"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A76728" w:rsidRPr="00A76728" w:rsidRDefault="00A76728" w:rsidP="00A76728">
      <w:pPr>
        <w:widowControl w:val="0"/>
        <w:snapToGrid w:val="0"/>
        <w:ind w:left="7080"/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Gini Maria Ilaria</w:t>
      </w:r>
    </w:p>
    <w:p w:rsidR="00A76728" w:rsidRDefault="00A76728" w:rsidP="00A76728">
      <w:pPr>
        <w:widowControl w:val="0"/>
        <w:snapToGrid w:val="0"/>
        <w:jc w:val="both"/>
        <w:rPr>
          <w:rFonts w:cs="Arial"/>
          <w:i/>
          <w:iCs/>
          <w:sz w:val="20"/>
          <w:szCs w:val="20"/>
        </w:rPr>
      </w:pP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sectPr w:rsidR="00A76728" w:rsidRPr="00A76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0F60"/>
    <w:multiLevelType w:val="hybridMultilevel"/>
    <w:tmpl w:val="52BA1092"/>
    <w:lvl w:ilvl="0" w:tplc="017C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728"/>
    <w:rsid w:val="004D35B0"/>
    <w:rsid w:val="00507E3A"/>
    <w:rsid w:val="005156ED"/>
    <w:rsid w:val="0096776F"/>
    <w:rsid w:val="00A76728"/>
    <w:rsid w:val="00C07291"/>
    <w:rsid w:val="00C712DD"/>
    <w:rsid w:val="00CC7C7A"/>
    <w:rsid w:val="00DF6823"/>
    <w:rsid w:val="00F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C79FB9"/>
  <w15:docId w15:val="{161E029A-D995-4ADB-B664-502881F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767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67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672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7672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72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E3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Ilary</cp:lastModifiedBy>
  <cp:revision>5</cp:revision>
  <dcterms:created xsi:type="dcterms:W3CDTF">2019-05-17T07:01:00Z</dcterms:created>
  <dcterms:modified xsi:type="dcterms:W3CDTF">2019-05-23T15:48:00Z</dcterms:modified>
</cp:coreProperties>
</file>