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0C" w:rsidRPr="002831EB" w:rsidRDefault="0089130C" w:rsidP="0089130C">
      <w:pPr>
        <w:pStyle w:val="Titolo"/>
        <w:rPr>
          <w:sz w:val="24"/>
          <w:lang w:val="it-IT"/>
        </w:rPr>
      </w:pPr>
      <w:r w:rsidRPr="002831EB">
        <w:rPr>
          <w:sz w:val="24"/>
        </w:rPr>
        <w:t xml:space="preserve">“ I.T.I.S.  </w:t>
      </w:r>
      <w:r w:rsidRPr="002831EB">
        <w:rPr>
          <w:sz w:val="24"/>
          <w:lang w:val="it-IT"/>
        </w:rPr>
        <w:t xml:space="preserve">MAGISTRI CUMACINI ” </w:t>
      </w:r>
    </w:p>
    <w:p w:rsidR="0089130C" w:rsidRPr="002831EB" w:rsidRDefault="0089130C" w:rsidP="0089130C">
      <w:pPr>
        <w:pStyle w:val="Sottotitolo"/>
        <w:rPr>
          <w:sz w:val="24"/>
        </w:rPr>
      </w:pPr>
      <w:r w:rsidRPr="002831EB">
        <w:rPr>
          <w:sz w:val="24"/>
        </w:rPr>
        <w:t>PROGRAMMA DI BIOLOGIA</w:t>
      </w:r>
    </w:p>
    <w:p w:rsidR="0089130C" w:rsidRPr="002831EB" w:rsidRDefault="00242FF1" w:rsidP="0089130C">
      <w:pPr>
        <w:pStyle w:val="Sottotitolo"/>
        <w:rPr>
          <w:sz w:val="24"/>
        </w:rPr>
      </w:pPr>
      <w:r w:rsidRPr="002831EB">
        <w:rPr>
          <w:sz w:val="24"/>
        </w:rPr>
        <w:t>ANNO SCOLASTICO 2018/2019</w:t>
      </w:r>
    </w:p>
    <w:p w:rsidR="0089130C" w:rsidRDefault="0089130C" w:rsidP="0089130C">
      <w:pPr>
        <w:jc w:val="center"/>
        <w:rPr>
          <w:b/>
          <w:bCs/>
          <w:sz w:val="28"/>
        </w:rPr>
      </w:pPr>
    </w:p>
    <w:p w:rsidR="0089130C" w:rsidRPr="002831EB" w:rsidRDefault="0089130C" w:rsidP="0089130C">
      <w:pPr>
        <w:jc w:val="center"/>
        <w:rPr>
          <w:b/>
          <w:bCs/>
        </w:rPr>
      </w:pPr>
      <w:r w:rsidRPr="002831EB">
        <w:rPr>
          <w:b/>
          <w:bCs/>
        </w:rPr>
        <w:t>CLASSE 2</w:t>
      </w:r>
      <w:r w:rsidRPr="002831EB">
        <w:rPr>
          <w:b/>
          <w:bCs/>
          <w:vertAlign w:val="superscript"/>
        </w:rPr>
        <w:t>a</w:t>
      </w:r>
      <w:r w:rsidR="001D4523" w:rsidRPr="002831EB">
        <w:rPr>
          <w:b/>
          <w:bCs/>
        </w:rPr>
        <w:t xml:space="preserve"> INF5</w:t>
      </w:r>
    </w:p>
    <w:p w:rsidR="0089130C" w:rsidRDefault="0089130C" w:rsidP="0089130C">
      <w:pPr>
        <w:rPr>
          <w:b/>
          <w:bCs/>
          <w:sz w:val="28"/>
        </w:rPr>
      </w:pPr>
    </w:p>
    <w:p w:rsidR="0089130C" w:rsidRDefault="0089130C" w:rsidP="00B51A48">
      <w:pPr>
        <w:pStyle w:val="Titolo1"/>
      </w:pPr>
      <w:r>
        <w:t xml:space="preserve"> Caratteristiche generali dei 5 Regni</w:t>
      </w:r>
    </w:p>
    <w:p w:rsidR="00B51A48" w:rsidRDefault="00B51A48" w:rsidP="00B51A48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Monere, protisti, funghi , animali e vegetali.</w:t>
      </w:r>
    </w:p>
    <w:p w:rsidR="002B4534" w:rsidRDefault="002B4534" w:rsidP="002B4534">
      <w:pPr>
        <w:pStyle w:val="Paragrafoelenco"/>
        <w:ind w:left="858"/>
        <w:rPr>
          <w:lang w:eastAsia="en-US"/>
        </w:rPr>
      </w:pPr>
    </w:p>
    <w:p w:rsidR="002B4534" w:rsidRDefault="002B4534" w:rsidP="002B4534">
      <w:pPr>
        <w:pStyle w:val="Rientrocorpodeltesto"/>
        <w:ind w:left="0"/>
        <w:rPr>
          <w:b/>
          <w:bCs/>
        </w:rPr>
      </w:pPr>
      <w:r>
        <w:rPr>
          <w:b/>
          <w:bCs/>
        </w:rPr>
        <w:t xml:space="preserve">  </w:t>
      </w:r>
      <w:r w:rsidRPr="00B51A48">
        <w:rPr>
          <w:b/>
          <w:bCs/>
        </w:rPr>
        <w:t>L’acqua e le sue proprietà</w:t>
      </w:r>
      <w:r>
        <w:rPr>
          <w:b/>
          <w:bCs/>
        </w:rPr>
        <w:t xml:space="preserve"> indispensabili per la vita:</w:t>
      </w:r>
    </w:p>
    <w:p w:rsidR="002B4534" w:rsidRDefault="002B4534" w:rsidP="002B4534">
      <w:pPr>
        <w:pStyle w:val="Rientrocorpodeltesto"/>
        <w:numPr>
          <w:ilvl w:val="0"/>
          <w:numId w:val="3"/>
        </w:numPr>
        <w:rPr>
          <w:bCs/>
        </w:rPr>
      </w:pPr>
      <w:r>
        <w:rPr>
          <w:bCs/>
        </w:rPr>
        <w:t>coesione e adesione, capillarità e tensione superficiale, calore specifico,</w:t>
      </w:r>
    </w:p>
    <w:p w:rsidR="002B4534" w:rsidRPr="002B4534" w:rsidRDefault="002B4534" w:rsidP="002B4534">
      <w:pPr>
        <w:pStyle w:val="Rientrocorpodeltesto"/>
        <w:ind w:left="858"/>
        <w:rPr>
          <w:bCs/>
        </w:rPr>
      </w:pPr>
      <w:r>
        <w:rPr>
          <w:bCs/>
        </w:rPr>
        <w:t>densità.</w:t>
      </w:r>
    </w:p>
    <w:p w:rsidR="0089130C" w:rsidRDefault="0089130C" w:rsidP="002B4534"/>
    <w:p w:rsidR="0089130C" w:rsidRDefault="0089130C" w:rsidP="0089130C">
      <w:pPr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Biologia cellulare</w:t>
      </w:r>
    </w:p>
    <w:p w:rsidR="0089130C" w:rsidRDefault="0089130C" w:rsidP="0089130C">
      <w:pPr>
        <w:numPr>
          <w:ilvl w:val="0"/>
          <w:numId w:val="1"/>
        </w:numPr>
      </w:pPr>
      <w:r>
        <w:rPr>
          <w:b/>
          <w:bCs/>
        </w:rPr>
        <w:t>Le molecole biologiche.</w:t>
      </w:r>
    </w:p>
    <w:p w:rsidR="0089130C" w:rsidRDefault="0089130C" w:rsidP="0089130C">
      <w:r>
        <w:t xml:space="preserve">            Struttura e funzione dei glucidi.: monosaccaridi, disaccaridi, polisaccaridi.    </w:t>
      </w:r>
    </w:p>
    <w:p w:rsidR="0089130C" w:rsidRDefault="0089130C" w:rsidP="0089130C">
      <w:r>
        <w:t xml:space="preserve">            Importanza del glucosio.</w:t>
      </w:r>
    </w:p>
    <w:p w:rsidR="0089130C" w:rsidRDefault="0089130C" w:rsidP="0089130C">
      <w:r>
        <w:t xml:space="preserve">            Struttura e funzione dei lipidi: trigliceridi, fosfolipidi, steroidi, cere. Colesterolo. </w:t>
      </w:r>
    </w:p>
    <w:p w:rsidR="0089130C" w:rsidRDefault="0089130C" w:rsidP="0089130C">
      <w:r>
        <w:t xml:space="preserve">            Struttura e funzione delle proteine. Il legame peptidico. Gli enzimi.</w:t>
      </w:r>
    </w:p>
    <w:p w:rsidR="0089130C" w:rsidRDefault="0089130C" w:rsidP="0089130C">
      <w:r>
        <w:t xml:space="preserve">            Struttura e funzione degli acidi nucleici: DNA ed RNA. Duplicazione del DNA.</w:t>
      </w:r>
    </w:p>
    <w:p w:rsidR="0089130C" w:rsidRDefault="0089130C" w:rsidP="0089130C">
      <w:pPr>
        <w:numPr>
          <w:ilvl w:val="0"/>
          <w:numId w:val="1"/>
        </w:numPr>
      </w:pPr>
      <w:r>
        <w:rPr>
          <w:b/>
          <w:bCs/>
        </w:rPr>
        <w:t>La cellula</w:t>
      </w:r>
    </w:p>
    <w:p w:rsidR="0089130C" w:rsidRDefault="0089130C" w:rsidP="0089130C">
      <w:pPr>
        <w:pStyle w:val="Rientrocorpodeltesto"/>
      </w:pPr>
      <w:r>
        <w:t>Forma e dimensioni. Concetto di differenziazione cellulare. Relazione tra forma e</w:t>
      </w:r>
      <w:r w:rsidR="002B4534">
        <w:t xml:space="preserve"> funzione. La cellula procariotica. La cellula eucariotica</w:t>
      </w:r>
      <w:r>
        <w:t xml:space="preserve"> animale e vegetale.</w:t>
      </w:r>
    </w:p>
    <w:p w:rsidR="0089130C" w:rsidRDefault="0089130C" w:rsidP="0089130C">
      <w:pPr>
        <w:ind w:left="720"/>
      </w:pPr>
      <w:r>
        <w:t>Batteri e virus.</w:t>
      </w:r>
    </w:p>
    <w:p w:rsidR="0089130C" w:rsidRDefault="0089130C" w:rsidP="0089130C">
      <w:pPr>
        <w:pStyle w:val="Rientrocorpodeltesto"/>
      </w:pPr>
      <w:r>
        <w:t xml:space="preserve">Principali organuli e relative funzioni. </w:t>
      </w:r>
    </w:p>
    <w:p w:rsidR="0089130C" w:rsidRPr="002831EB" w:rsidRDefault="0089130C" w:rsidP="002831EB">
      <w:pPr>
        <w:pStyle w:val="Rientrocorpodeltesto"/>
      </w:pPr>
      <w:r>
        <w:t>Differenza tra fotosintesi, respirazione cellulare e fermentazione.</w:t>
      </w:r>
    </w:p>
    <w:p w:rsidR="0089130C" w:rsidRDefault="0089130C" w:rsidP="0089130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Riproduzione </w:t>
      </w:r>
    </w:p>
    <w:p w:rsidR="0089130C" w:rsidRDefault="0089130C" w:rsidP="0089130C">
      <w:pPr>
        <w:pStyle w:val="Rientrocorpodeltesto"/>
      </w:pPr>
      <w:r>
        <w:t xml:space="preserve">Riproduzione cellulare. Ciclo cellulare. Duplicazione del DNA. I ribosomi e sintesi proteica: trascrizione  e traduzione. Codice genetico. Duplicazione cellulare: cellule apolidi e diploidi. differenza fra cromatina, cromatidi  e </w:t>
      </w:r>
      <w:r w:rsidR="0028175A">
        <w:t xml:space="preserve">cromosomi. </w:t>
      </w:r>
      <w:r>
        <w:t xml:space="preserve"> Mitosi e meiosi.  </w:t>
      </w:r>
    </w:p>
    <w:p w:rsidR="0089130C" w:rsidRDefault="002B4534" w:rsidP="0089130C">
      <w:pPr>
        <w:pStyle w:val="Rientrocorpodeltesto"/>
      </w:pPr>
      <w:r>
        <w:t xml:space="preserve">Riproduzione nei procarioti </w:t>
      </w:r>
    </w:p>
    <w:p w:rsidR="0089130C" w:rsidRDefault="0089130C" w:rsidP="002B4534">
      <w:pPr>
        <w:pStyle w:val="Rientrocorpodeltesto"/>
        <w:ind w:left="0"/>
      </w:pPr>
    </w:p>
    <w:p w:rsidR="002B4534" w:rsidRPr="002B4534" w:rsidRDefault="0089130C" w:rsidP="002B4534">
      <w:pPr>
        <w:pStyle w:val="Rientrocorpodeltesto"/>
        <w:ind w:left="0"/>
        <w:rPr>
          <w:b/>
          <w:bCs/>
          <w:sz w:val="28"/>
        </w:rPr>
      </w:pPr>
      <w:r>
        <w:rPr>
          <w:b/>
          <w:bCs/>
        </w:rPr>
        <w:t xml:space="preserve"> </w:t>
      </w:r>
      <w:r w:rsidR="001D4523">
        <w:rPr>
          <w:b/>
          <w:bCs/>
          <w:sz w:val="28"/>
        </w:rPr>
        <w:t xml:space="preserve">Il corpo umano ed </w:t>
      </w:r>
      <w:r>
        <w:rPr>
          <w:b/>
          <w:bCs/>
          <w:sz w:val="28"/>
        </w:rPr>
        <w:t>educazione alla salute</w:t>
      </w:r>
    </w:p>
    <w:p w:rsidR="0089130C" w:rsidRDefault="0089130C" w:rsidP="0089130C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Il sistema nervoso e le sostanze psicoattive.</w:t>
      </w:r>
    </w:p>
    <w:p w:rsidR="0089130C" w:rsidRDefault="0089130C" w:rsidP="0089130C">
      <w:pPr>
        <w:ind w:left="720"/>
      </w:pPr>
      <w:r>
        <w:t>I neuroni e la trasmissione dell’impulso nervoso: po</w:t>
      </w:r>
      <w:r w:rsidR="001D4523">
        <w:t>tenziale d’azione – le sinapsi e</w:t>
      </w:r>
    </w:p>
    <w:p w:rsidR="0089130C" w:rsidRDefault="001D4523" w:rsidP="001D4523">
      <w:pPr>
        <w:ind w:left="720"/>
      </w:pPr>
      <w:r>
        <w:t xml:space="preserve">I neurotrasmettitori. </w:t>
      </w:r>
      <w:r w:rsidR="0089130C">
        <w:t>Differenza fra sistema nervoso centrale e periferico.</w:t>
      </w:r>
    </w:p>
    <w:p w:rsidR="001D4523" w:rsidRDefault="001D4523" w:rsidP="001D4523">
      <w:r>
        <w:t xml:space="preserve">          Concetto di sostanze psicoattive e loro m</w:t>
      </w:r>
      <w:r w:rsidR="0089130C">
        <w:t>odalità d’azione</w:t>
      </w:r>
      <w:r>
        <w:t xml:space="preserve">. </w:t>
      </w:r>
    </w:p>
    <w:p w:rsidR="001D4523" w:rsidRDefault="001D4523" w:rsidP="001D4523">
      <w:r>
        <w:t xml:space="preserve">          Concetto di tolleranza, dipendenza, crisi di astinenza. Classificazione delle sostanze </w:t>
      </w:r>
    </w:p>
    <w:p w:rsidR="002B4534" w:rsidRPr="002831EB" w:rsidRDefault="001D4523" w:rsidP="002831EB">
      <w:r>
        <w:t xml:space="preserve">          psicoattive:  Sedativo - euforizzanti. Psicostimolanti</w:t>
      </w:r>
      <w:r w:rsidR="002831EB">
        <w:t xml:space="preserve">. </w:t>
      </w:r>
      <w:proofErr w:type="spellStart"/>
      <w:r w:rsidR="002831EB">
        <w:t>Psicoalteranti</w:t>
      </w:r>
      <w:proofErr w:type="spellEnd"/>
      <w:r w:rsidR="002831EB">
        <w:t>.</w:t>
      </w:r>
    </w:p>
    <w:p w:rsidR="001D4523" w:rsidRDefault="001D4523" w:rsidP="001D4523">
      <w:pPr>
        <w:numPr>
          <w:ilvl w:val="0"/>
          <w:numId w:val="2"/>
        </w:numPr>
      </w:pPr>
      <w:r>
        <w:rPr>
          <w:b/>
          <w:bCs/>
        </w:rPr>
        <w:t>Sistema riproduttore.</w:t>
      </w:r>
      <w:r>
        <w:t xml:space="preserve"> </w:t>
      </w:r>
    </w:p>
    <w:p w:rsidR="001D4523" w:rsidRDefault="001D4523" w:rsidP="001D4523">
      <w:pPr>
        <w:ind w:left="720"/>
      </w:pPr>
      <w:r>
        <w:t>Apparato riproduttore maschile. Apparato riproduttore femminile e  ciclo mestruale.</w:t>
      </w:r>
    </w:p>
    <w:p w:rsidR="00AF1E2C" w:rsidRDefault="001D4523" w:rsidP="001D4523">
      <w:pPr>
        <w:pStyle w:val="Rientrocorpodeltesto"/>
      </w:pPr>
      <w:r>
        <w:t xml:space="preserve">Le MTS (Malattie sessualmente trasmissibili) più comuni: di origine batterica(gonorrea, clamidia, sifilide), di origine virale(AIDS, herpes </w:t>
      </w:r>
      <w:proofErr w:type="spellStart"/>
      <w:r>
        <w:t>vaginalis</w:t>
      </w:r>
      <w:proofErr w:type="spellEnd"/>
      <w:r>
        <w:t>, papilloma virus,  epatite B e C. Comportamenti a rischio  e principali sistemi di prevenzione</w:t>
      </w:r>
    </w:p>
    <w:p w:rsidR="00EF0154" w:rsidRDefault="00EF0154" w:rsidP="00B51A48">
      <w:pPr>
        <w:ind w:left="720"/>
      </w:pPr>
    </w:p>
    <w:p w:rsidR="00EF0154" w:rsidRPr="000A1307" w:rsidRDefault="002831EB" w:rsidP="002831EB">
      <w:pPr>
        <w:ind w:left="720"/>
        <w:rPr>
          <w:rFonts w:cs="Arial"/>
        </w:rPr>
      </w:pPr>
      <w:r>
        <w:rPr>
          <w:rFonts w:cs="Arial"/>
        </w:rPr>
        <w:t>Como, 05/06/2019</w:t>
      </w:r>
    </w:p>
    <w:p w:rsidR="00EF0154" w:rsidRPr="000A1307" w:rsidRDefault="00EF0154" w:rsidP="00EF0154">
      <w:pPr>
        <w:ind w:left="720"/>
        <w:rPr>
          <w:rFonts w:cs="Arial"/>
        </w:rPr>
      </w:pPr>
    </w:p>
    <w:p w:rsidR="00EF0154" w:rsidRPr="000A1307" w:rsidRDefault="00EF0154" w:rsidP="00EF0154">
      <w:pPr>
        <w:ind w:left="720"/>
        <w:rPr>
          <w:rFonts w:cs="Arial"/>
        </w:rPr>
      </w:pPr>
      <w:r w:rsidRPr="000A1307">
        <w:rPr>
          <w:rFonts w:cs="Arial"/>
        </w:rPr>
        <w:t>L’insegnante</w:t>
      </w:r>
      <w:r w:rsidRPr="000A1307">
        <w:rPr>
          <w:rFonts w:cs="Arial"/>
        </w:rPr>
        <w:tab/>
      </w:r>
      <w:r w:rsidRPr="000A1307">
        <w:rPr>
          <w:rFonts w:cs="Arial"/>
        </w:rPr>
        <w:tab/>
      </w:r>
      <w:r w:rsidRPr="000A1307">
        <w:rPr>
          <w:rFonts w:cs="Arial"/>
        </w:rPr>
        <w:tab/>
      </w:r>
      <w:r w:rsidRPr="000A1307">
        <w:rPr>
          <w:rFonts w:cs="Arial"/>
        </w:rPr>
        <w:tab/>
      </w:r>
      <w:r w:rsidRPr="000A1307">
        <w:rPr>
          <w:rFonts w:cs="Arial"/>
        </w:rPr>
        <w:tab/>
      </w:r>
      <w:r w:rsidRPr="000A1307">
        <w:rPr>
          <w:rFonts w:cs="Arial"/>
        </w:rPr>
        <w:tab/>
      </w:r>
      <w:r w:rsidRPr="000A1307">
        <w:rPr>
          <w:rFonts w:cs="Arial"/>
        </w:rPr>
        <w:tab/>
      </w:r>
      <w:r w:rsidRPr="000A1307">
        <w:rPr>
          <w:rFonts w:cs="Arial"/>
        </w:rPr>
        <w:tab/>
      </w:r>
      <w:r w:rsidRPr="000A1307">
        <w:rPr>
          <w:rFonts w:cs="Arial"/>
        </w:rPr>
        <w:tab/>
        <w:t>Gli alunni</w:t>
      </w:r>
    </w:p>
    <w:p w:rsidR="00EF0154" w:rsidRPr="000A1307" w:rsidRDefault="00B34F37" w:rsidP="00EF0154">
      <w:pPr>
        <w:ind w:left="720"/>
        <w:rPr>
          <w:rFonts w:cs="Arial"/>
        </w:rPr>
      </w:pPr>
      <w:r>
        <w:rPr>
          <w:rFonts w:cs="Arial"/>
        </w:rPr>
        <w:t>Maria Laura Cavaliere</w:t>
      </w:r>
      <w:bookmarkStart w:id="0" w:name="_GoBack"/>
      <w:bookmarkEnd w:id="0"/>
    </w:p>
    <w:p w:rsidR="00EF0154" w:rsidRPr="000A1307" w:rsidRDefault="00EF0154" w:rsidP="00EF0154">
      <w:pPr>
        <w:rPr>
          <w:rFonts w:cs="Arial"/>
        </w:rPr>
      </w:pPr>
    </w:p>
    <w:p w:rsidR="00EF0154" w:rsidRPr="000A1307" w:rsidRDefault="00EF0154" w:rsidP="00EF0154">
      <w:pPr>
        <w:rPr>
          <w:rFonts w:cs="Arial"/>
        </w:rPr>
      </w:pPr>
    </w:p>
    <w:p w:rsidR="00EF0154" w:rsidRPr="000A1307" w:rsidRDefault="00EF0154" w:rsidP="00EF0154">
      <w:pPr>
        <w:rPr>
          <w:rFonts w:cs="Arial"/>
        </w:rPr>
      </w:pPr>
    </w:p>
    <w:p w:rsidR="00EF0154" w:rsidRPr="000A1307" w:rsidRDefault="00EF0154" w:rsidP="00EF0154">
      <w:pPr>
        <w:rPr>
          <w:rFonts w:cs="Arial"/>
        </w:rPr>
      </w:pPr>
    </w:p>
    <w:p w:rsidR="00EF0154" w:rsidRDefault="00EF0154" w:rsidP="00B51A48">
      <w:pPr>
        <w:ind w:left="720"/>
      </w:pPr>
    </w:p>
    <w:p w:rsidR="005000E3" w:rsidRDefault="005000E3"/>
    <w:sectPr w:rsidR="00500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7E20"/>
    <w:multiLevelType w:val="hybridMultilevel"/>
    <w:tmpl w:val="4E2AF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0963C4"/>
    <w:multiLevelType w:val="hybridMultilevel"/>
    <w:tmpl w:val="835001DC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4B373EF2"/>
    <w:multiLevelType w:val="hybridMultilevel"/>
    <w:tmpl w:val="0DC48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0C"/>
    <w:rsid w:val="0018588F"/>
    <w:rsid w:val="001D4523"/>
    <w:rsid w:val="00242FF1"/>
    <w:rsid w:val="0028175A"/>
    <w:rsid w:val="002831EB"/>
    <w:rsid w:val="002B4534"/>
    <w:rsid w:val="003703A6"/>
    <w:rsid w:val="00411BD0"/>
    <w:rsid w:val="004F4141"/>
    <w:rsid w:val="005000E3"/>
    <w:rsid w:val="006E00BE"/>
    <w:rsid w:val="007E5544"/>
    <w:rsid w:val="0089130C"/>
    <w:rsid w:val="00A7276A"/>
    <w:rsid w:val="00AF1E2C"/>
    <w:rsid w:val="00B34F37"/>
    <w:rsid w:val="00B51A48"/>
    <w:rsid w:val="00CE3810"/>
    <w:rsid w:val="00D54E2E"/>
    <w:rsid w:val="00DF3E28"/>
    <w:rsid w:val="00EF0154"/>
    <w:rsid w:val="00F6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3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9130C"/>
    <w:pPr>
      <w:keepNext/>
      <w:outlineLvl w:val="0"/>
    </w:pPr>
    <w:rPr>
      <w:b/>
      <w:bCs/>
      <w:sz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130C"/>
    <w:rPr>
      <w:rFonts w:ascii="Arial" w:eastAsia="Times New Roman" w:hAnsi="Arial" w:cs="Times New Roman"/>
      <w:b/>
      <w:bCs/>
      <w:sz w:val="28"/>
      <w:szCs w:val="24"/>
    </w:rPr>
  </w:style>
  <w:style w:type="paragraph" w:styleId="Titolo">
    <w:name w:val="Title"/>
    <w:basedOn w:val="Normale"/>
    <w:link w:val="TitoloCarattere"/>
    <w:qFormat/>
    <w:rsid w:val="0089130C"/>
    <w:pPr>
      <w:jc w:val="center"/>
    </w:pPr>
    <w:rPr>
      <w:b/>
      <w:bCs/>
      <w:sz w:val="28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89130C"/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Sottotitolo">
    <w:name w:val="Subtitle"/>
    <w:basedOn w:val="Normale"/>
    <w:link w:val="SottotitoloCarattere"/>
    <w:qFormat/>
    <w:rsid w:val="0089130C"/>
    <w:pPr>
      <w:jc w:val="center"/>
    </w:pPr>
    <w:rPr>
      <w:b/>
      <w:bCs/>
      <w:sz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89130C"/>
    <w:rPr>
      <w:rFonts w:ascii="Arial" w:eastAsia="Times New Roman" w:hAnsi="Arial" w:cs="Times New Roman"/>
      <w:b/>
      <w:bCs/>
      <w:sz w:val="28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89130C"/>
    <w:pPr>
      <w:ind w:left="720"/>
    </w:pPr>
    <w:rPr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9130C"/>
    <w:rPr>
      <w:rFonts w:ascii="Arial" w:eastAsia="Times New Roman" w:hAnsi="Arial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5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3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9130C"/>
    <w:pPr>
      <w:keepNext/>
      <w:outlineLvl w:val="0"/>
    </w:pPr>
    <w:rPr>
      <w:b/>
      <w:bCs/>
      <w:sz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130C"/>
    <w:rPr>
      <w:rFonts w:ascii="Arial" w:eastAsia="Times New Roman" w:hAnsi="Arial" w:cs="Times New Roman"/>
      <w:b/>
      <w:bCs/>
      <w:sz w:val="28"/>
      <w:szCs w:val="24"/>
    </w:rPr>
  </w:style>
  <w:style w:type="paragraph" w:styleId="Titolo">
    <w:name w:val="Title"/>
    <w:basedOn w:val="Normale"/>
    <w:link w:val="TitoloCarattere"/>
    <w:qFormat/>
    <w:rsid w:val="0089130C"/>
    <w:pPr>
      <w:jc w:val="center"/>
    </w:pPr>
    <w:rPr>
      <w:b/>
      <w:bCs/>
      <w:sz w:val="28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89130C"/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Sottotitolo">
    <w:name w:val="Subtitle"/>
    <w:basedOn w:val="Normale"/>
    <w:link w:val="SottotitoloCarattere"/>
    <w:qFormat/>
    <w:rsid w:val="0089130C"/>
    <w:pPr>
      <w:jc w:val="center"/>
    </w:pPr>
    <w:rPr>
      <w:b/>
      <w:bCs/>
      <w:sz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89130C"/>
    <w:rPr>
      <w:rFonts w:ascii="Arial" w:eastAsia="Times New Roman" w:hAnsi="Arial" w:cs="Times New Roman"/>
      <w:b/>
      <w:bCs/>
      <w:sz w:val="28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89130C"/>
    <w:pPr>
      <w:ind w:left="720"/>
    </w:pPr>
    <w:rPr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9130C"/>
    <w:rPr>
      <w:rFonts w:ascii="Arial" w:eastAsia="Times New Roman" w:hAnsi="Arial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5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Laura2</dc:creator>
  <cp:lastModifiedBy>Laura2</cp:lastModifiedBy>
  <cp:revision>3</cp:revision>
  <cp:lastPrinted>2016-06-03T21:40:00Z</cp:lastPrinted>
  <dcterms:created xsi:type="dcterms:W3CDTF">2019-06-02T16:43:00Z</dcterms:created>
  <dcterms:modified xsi:type="dcterms:W3CDTF">2019-06-09T14:57:00Z</dcterms:modified>
</cp:coreProperties>
</file>