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D86F" w14:textId="77777777" w:rsidR="00C66DF2" w:rsidRPr="003735F6" w:rsidRDefault="003735F6" w:rsidP="003735F6">
      <w:pPr>
        <w:jc w:val="center"/>
        <w:rPr>
          <w:b/>
          <w:i/>
          <w:sz w:val="32"/>
        </w:rPr>
      </w:pPr>
      <w:r w:rsidRPr="003735F6">
        <w:rPr>
          <w:b/>
          <w:i/>
          <w:sz w:val="32"/>
        </w:rPr>
        <w:t>Programma di Inglese</w:t>
      </w:r>
    </w:p>
    <w:p w14:paraId="5614C4CF" w14:textId="12113B64" w:rsidR="003735F6" w:rsidRPr="003735F6" w:rsidRDefault="002A705A" w:rsidP="003735F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Classe </w:t>
      </w:r>
      <w:r w:rsidR="003735F6" w:rsidRPr="003735F6">
        <w:rPr>
          <w:b/>
          <w:i/>
          <w:sz w:val="32"/>
        </w:rPr>
        <w:t>1EL2</w:t>
      </w:r>
    </w:p>
    <w:p w14:paraId="75CF12A9" w14:textId="77777777" w:rsidR="003735F6" w:rsidRDefault="003735F6" w:rsidP="003735F6">
      <w:pPr>
        <w:jc w:val="both"/>
        <w:sectPr w:rsidR="003735F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40BD8F4" w14:textId="77777777" w:rsidR="003735F6" w:rsidRPr="00692F16" w:rsidRDefault="003735F6" w:rsidP="003735F6">
      <w:pPr>
        <w:rPr>
          <w:b/>
          <w:i/>
          <w:sz w:val="24"/>
        </w:rPr>
      </w:pPr>
      <w:r w:rsidRPr="00692F16">
        <w:rPr>
          <w:b/>
          <w:i/>
          <w:sz w:val="24"/>
        </w:rPr>
        <w:t xml:space="preserve">Anno scolastico 2018/2019 </w:t>
      </w:r>
    </w:p>
    <w:p w14:paraId="758ED058" w14:textId="77777777" w:rsidR="003735F6" w:rsidRPr="00C7156D" w:rsidRDefault="003735F6" w:rsidP="003735F6">
      <w:pPr>
        <w:jc w:val="right"/>
        <w:rPr>
          <w:b/>
          <w:i/>
          <w:sz w:val="24"/>
          <w:lang w:val="en-GB"/>
        </w:rPr>
        <w:sectPr w:rsidR="003735F6" w:rsidRPr="00C7156D" w:rsidSect="003735F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proofErr w:type="spellStart"/>
      <w:r w:rsidRPr="00C7156D">
        <w:rPr>
          <w:b/>
          <w:i/>
          <w:sz w:val="24"/>
          <w:lang w:val="en-GB"/>
        </w:rPr>
        <w:t>Prof.ssa</w:t>
      </w:r>
      <w:proofErr w:type="spellEnd"/>
      <w:r w:rsidRPr="00C7156D">
        <w:rPr>
          <w:b/>
          <w:i/>
          <w:sz w:val="24"/>
          <w:lang w:val="en-GB"/>
        </w:rPr>
        <w:t xml:space="preserve"> Antonelli Cristina</w:t>
      </w:r>
    </w:p>
    <w:p w14:paraId="02DBB9A8" w14:textId="77777777" w:rsidR="003735F6" w:rsidRPr="00692F16" w:rsidRDefault="003735F6" w:rsidP="00363886">
      <w:pPr>
        <w:spacing w:before="240"/>
        <w:jc w:val="both"/>
        <w:rPr>
          <w:lang w:val="en-US"/>
        </w:rPr>
      </w:pPr>
      <w:r w:rsidRPr="00692F16">
        <w:rPr>
          <w:lang w:val="en-US"/>
        </w:rPr>
        <w:t xml:space="preserve">David Spencer, </w:t>
      </w:r>
      <w:r w:rsidRPr="00692F16">
        <w:rPr>
          <w:i/>
          <w:lang w:val="en-US"/>
        </w:rPr>
        <w:t>Gateway 2</w:t>
      </w:r>
      <w:r w:rsidRPr="00692F16">
        <w:rPr>
          <w:i/>
          <w:vertAlign w:val="superscript"/>
          <w:lang w:val="en-US"/>
        </w:rPr>
        <w:t>nd</w:t>
      </w:r>
      <w:r w:rsidRPr="00692F16">
        <w:rPr>
          <w:i/>
          <w:lang w:val="en-US"/>
        </w:rPr>
        <w:t xml:space="preserve"> edition B1 Student’s Book Premium Pack</w:t>
      </w:r>
      <w:r w:rsidRPr="00692F16">
        <w:rPr>
          <w:lang w:val="en-US"/>
        </w:rPr>
        <w:t>, Macmillan Education</w:t>
      </w:r>
    </w:p>
    <w:p w14:paraId="426E14E8" w14:textId="77777777" w:rsidR="003735F6" w:rsidRPr="00986E93" w:rsidRDefault="003735F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</w:t>
      </w:r>
      <w:r w:rsidR="00692F16" w:rsidRPr="00986E93">
        <w:rPr>
          <w:b/>
          <w:i/>
          <w:u w:val="single"/>
          <w:lang w:val="en-US"/>
        </w:rPr>
        <w:t xml:space="preserve"> 1</w:t>
      </w:r>
      <w:r w:rsidR="009943F3" w:rsidRPr="00986E93">
        <w:rPr>
          <w:b/>
          <w:i/>
          <w:u w:val="single"/>
          <w:lang w:val="en-US"/>
        </w:rPr>
        <w:t>: Family Life</w:t>
      </w:r>
      <w:r w:rsidR="001A4AFC" w:rsidRPr="00986E93">
        <w:rPr>
          <w:b/>
          <w:i/>
          <w:u w:val="single"/>
          <w:lang w:val="en-US"/>
        </w:rPr>
        <w:t xml:space="preserve"> (page 6)</w:t>
      </w:r>
    </w:p>
    <w:p w14:paraId="1424EEF0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67EF31D2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Ages and stages of life</w:t>
      </w:r>
    </w:p>
    <w:p w14:paraId="5E572DD0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The family</w:t>
      </w:r>
    </w:p>
    <w:p w14:paraId="51856D50" w14:textId="77777777" w:rsidR="00692F16" w:rsidRP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Noun suffixes </w:t>
      </w:r>
      <w:r w:rsidRPr="00692F16">
        <w:rPr>
          <w:i/>
          <w:lang w:val="en-US"/>
        </w:rPr>
        <w:t>-ment, -ion, -ence</w:t>
      </w:r>
    </w:p>
    <w:p w14:paraId="06BF6D5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78D306F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Problem letters</w:t>
      </w:r>
    </w:p>
    <w:p w14:paraId="52BFE3F6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Teenagers’ r</w:t>
      </w:r>
      <w:r w:rsidRPr="00692F16">
        <w:rPr>
          <w:lang w:val="en-US"/>
        </w:rPr>
        <w:t xml:space="preserve">ights and </w:t>
      </w:r>
      <w:r>
        <w:rPr>
          <w:lang w:val="en-US"/>
        </w:rPr>
        <w:t>responsibilities</w:t>
      </w:r>
    </w:p>
    <w:p w14:paraId="26993C4B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5FAAE09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Present simple and present continuous</w:t>
      </w:r>
    </w:p>
    <w:p w14:paraId="3977B8E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Articles</w:t>
      </w:r>
    </w:p>
    <w:p w14:paraId="40FE70C1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7C388456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Autonomy: contributing to family life</w:t>
      </w:r>
    </w:p>
    <w:p w14:paraId="1F39CA7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0719B89D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Asking for personal information</w:t>
      </w:r>
    </w:p>
    <w:p w14:paraId="00CC100B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Family arguments</w:t>
      </w:r>
    </w:p>
    <w:p w14:paraId="2F90218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Family dinners</w:t>
      </w:r>
    </w:p>
    <w:p w14:paraId="47632657" w14:textId="77777777" w:rsidR="00692F16" w:rsidRPr="00986E93" w:rsidRDefault="00692F1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2</w:t>
      </w:r>
      <w:r w:rsidR="009943F3" w:rsidRPr="00986E93">
        <w:rPr>
          <w:b/>
          <w:i/>
          <w:u w:val="single"/>
          <w:lang w:val="en-US"/>
        </w:rPr>
        <w:t>: Who did it?</w:t>
      </w:r>
      <w:r w:rsidR="001A4AFC" w:rsidRPr="00986E93">
        <w:rPr>
          <w:b/>
          <w:i/>
          <w:u w:val="single"/>
          <w:lang w:val="en-US"/>
        </w:rPr>
        <w:t xml:space="preserve"> (page 18)</w:t>
      </w:r>
    </w:p>
    <w:p w14:paraId="41C2A4F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633F99A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Crimes and criminals</w:t>
      </w:r>
    </w:p>
    <w:p w14:paraId="19F69A86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Detective work</w:t>
      </w:r>
    </w:p>
    <w:p w14:paraId="2492CE03" w14:textId="77777777" w:rsidR="00692F16" w:rsidRP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Phrasal verbs connected with investigating and finding</w:t>
      </w:r>
    </w:p>
    <w:p w14:paraId="2EF61FE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3333DB4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Crime stories</w:t>
      </w:r>
    </w:p>
    <w:p w14:paraId="6771241D" w14:textId="77777777" w:rsidR="00692F16" w:rsidRPr="00986E93" w:rsidRDefault="00692F16" w:rsidP="00986E9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values</w:t>
      </w:r>
    </w:p>
    <w:p w14:paraId="7A835222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1AF2EE3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Past simple </w:t>
      </w:r>
    </w:p>
    <w:p w14:paraId="74AA9F2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Past continuous</w:t>
      </w:r>
    </w:p>
    <w:p w14:paraId="50A8AB2E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71BBE20B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Social skills and citizenship: Thinking about wrong and right</w:t>
      </w:r>
    </w:p>
    <w:p w14:paraId="4FDBB422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3A9A6B2C" w14:textId="77777777" w:rsidR="00692F16" w:rsidRPr="009943F3" w:rsidRDefault="009943F3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GB"/>
        </w:rPr>
      </w:pPr>
      <w:r w:rsidRPr="009943F3">
        <w:rPr>
          <w:lang w:val="en-GB"/>
        </w:rPr>
        <w:t>Apologising</w:t>
      </w:r>
    </w:p>
    <w:p w14:paraId="510E4343" w14:textId="77777777" w:rsidR="00692F16" w:rsidRDefault="009943F3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crime stories</w:t>
      </w:r>
    </w:p>
    <w:p w14:paraId="2B3737BC" w14:textId="77777777" w:rsidR="00692F16" w:rsidRDefault="009943F3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Telling stories</w:t>
      </w:r>
    </w:p>
    <w:p w14:paraId="0061EB56" w14:textId="77777777" w:rsidR="00986E93" w:rsidRDefault="00986E93" w:rsidP="00986E93">
      <w:pPr>
        <w:spacing w:before="240"/>
        <w:jc w:val="both"/>
        <w:rPr>
          <w:lang w:val="en-US"/>
        </w:rPr>
      </w:pPr>
    </w:p>
    <w:p w14:paraId="478DF305" w14:textId="77777777" w:rsidR="00986E93" w:rsidRDefault="00986E93" w:rsidP="00986E93">
      <w:pPr>
        <w:spacing w:before="240"/>
        <w:jc w:val="both"/>
        <w:rPr>
          <w:lang w:val="en-US"/>
        </w:rPr>
      </w:pPr>
    </w:p>
    <w:p w14:paraId="2BB0EA2D" w14:textId="77777777" w:rsidR="009943F3" w:rsidRPr="00986E93" w:rsidRDefault="009943F3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lastRenderedPageBreak/>
        <w:t>Unit 3: Universal Language</w:t>
      </w:r>
      <w:r w:rsidR="001A4AFC" w:rsidRPr="00986E93">
        <w:rPr>
          <w:b/>
          <w:i/>
          <w:u w:val="single"/>
          <w:lang w:val="en-US"/>
        </w:rPr>
        <w:t xml:space="preserve"> (page 32)</w:t>
      </w:r>
    </w:p>
    <w:p w14:paraId="3D147CAA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55FF6810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Countries, nationalities and languages</w:t>
      </w:r>
    </w:p>
    <w:p w14:paraId="424813A4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Learning a language</w:t>
      </w:r>
    </w:p>
    <w:p w14:paraId="62264EA5" w14:textId="77777777" w:rsidR="009943F3" w:rsidRPr="009943F3" w:rsidRDefault="009943F3" w:rsidP="009943F3">
      <w:pPr>
        <w:pStyle w:val="Paragrafoelenco"/>
        <w:numPr>
          <w:ilvl w:val="0"/>
          <w:numId w:val="4"/>
        </w:numPr>
        <w:spacing w:after="0"/>
        <w:ind w:left="2127" w:hanging="153"/>
        <w:jc w:val="both"/>
      </w:pPr>
      <w:r w:rsidRPr="009943F3">
        <w:t xml:space="preserve">Negative prefixes </w:t>
      </w:r>
      <w:r w:rsidRPr="009943F3">
        <w:rPr>
          <w:i/>
        </w:rPr>
        <w:t>un-, in- im- ir- il-</w:t>
      </w:r>
    </w:p>
    <w:p w14:paraId="72A40880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19E6FA4F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Mapping the world’s language</w:t>
      </w:r>
      <w:r w:rsidR="001A4AFC">
        <w:rPr>
          <w:lang w:val="en-US"/>
        </w:rPr>
        <w:t>s</w:t>
      </w:r>
    </w:p>
    <w:p w14:paraId="4D1D5A14" w14:textId="77777777" w:rsidR="009943F3" w:rsidRPr="00986E93" w:rsidRDefault="001A4AFC" w:rsidP="00986E9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Body language</w:t>
      </w:r>
    </w:p>
    <w:p w14:paraId="7A157FA3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25CE9045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Some, any, much, many, a lot (of), a few, a little </w:t>
      </w:r>
    </w:p>
    <w:p w14:paraId="00816AE1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Relative pronouns</w:t>
      </w:r>
    </w:p>
    <w:p w14:paraId="7FEDFBF9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67E86F2D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Social skills: Public speaking</w:t>
      </w:r>
    </w:p>
    <w:p w14:paraId="5AFDF021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5AF21993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Asking for information</w:t>
      </w:r>
    </w:p>
    <w:p w14:paraId="14CBF259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Talking about social network</w:t>
      </w:r>
    </w:p>
    <w:p w14:paraId="6F1D00EB" w14:textId="77777777" w:rsidR="001A4AFC" w:rsidRPr="00986E93" w:rsidRDefault="001A4AFC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4: Health watch (page 44)</w:t>
      </w:r>
    </w:p>
    <w:p w14:paraId="46B9273D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48233058" w14:textId="77777777" w:rsidR="001A4AFC" w:rsidRPr="001A4AFC" w:rsidRDefault="001A4AFC" w:rsidP="001A4AFC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Parts of the body</w:t>
      </w:r>
    </w:p>
    <w:p w14:paraId="09026A00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Health problems and </w:t>
      </w:r>
      <w:r w:rsidR="00986E93">
        <w:rPr>
          <w:lang w:val="en-US"/>
        </w:rPr>
        <w:t>illnesses</w:t>
      </w:r>
    </w:p>
    <w:p w14:paraId="3CA94729" w14:textId="77777777" w:rsidR="001A4AFC" w:rsidRPr="001A4AFC" w:rsidRDefault="001A4AFC" w:rsidP="001A4AFC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 w:rsidRPr="001A4AFC">
        <w:rPr>
          <w:lang w:val="en-US"/>
        </w:rPr>
        <w:t>Comp</w:t>
      </w:r>
      <w:r>
        <w:rPr>
          <w:lang w:val="en-US"/>
        </w:rPr>
        <w:t>o</w:t>
      </w:r>
      <w:r w:rsidRPr="001A4AFC">
        <w:rPr>
          <w:lang w:val="en-US"/>
        </w:rPr>
        <w:t>und nouns connected with health</w:t>
      </w:r>
      <w:r>
        <w:rPr>
          <w:lang w:val="en-US"/>
        </w:rPr>
        <w:t xml:space="preserve"> and medicine</w:t>
      </w:r>
      <w:r w:rsidRPr="001A4AFC">
        <w:rPr>
          <w:lang w:val="en-US"/>
        </w:rPr>
        <w:t xml:space="preserve"> </w:t>
      </w:r>
    </w:p>
    <w:p w14:paraId="451BBC79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541A39DC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Teen health tips</w:t>
      </w:r>
    </w:p>
    <w:p w14:paraId="0D2A86D7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Why learn first aid?</w:t>
      </w:r>
    </w:p>
    <w:p w14:paraId="33839862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5A79BCDE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Present perfect with </w:t>
      </w:r>
      <w:r w:rsidRPr="001A4AFC">
        <w:rPr>
          <w:i/>
          <w:lang w:val="en-US"/>
        </w:rPr>
        <w:t>ever</w:t>
      </w:r>
      <w:r>
        <w:rPr>
          <w:lang w:val="en-US"/>
        </w:rPr>
        <w:t xml:space="preserve"> and </w:t>
      </w:r>
      <w:r w:rsidRPr="001A4AFC">
        <w:rPr>
          <w:i/>
          <w:lang w:val="en-US"/>
        </w:rPr>
        <w:t>never</w:t>
      </w:r>
    </w:p>
    <w:p w14:paraId="0B4F859D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Present perfect with </w:t>
      </w:r>
      <w:r w:rsidRPr="001A4AFC">
        <w:rPr>
          <w:i/>
          <w:lang w:val="en-US"/>
        </w:rPr>
        <w:t>for</w:t>
      </w:r>
      <w:r>
        <w:rPr>
          <w:lang w:val="en-US"/>
        </w:rPr>
        <w:t xml:space="preserve"> and </w:t>
      </w:r>
      <w:r w:rsidRPr="001A4AFC">
        <w:rPr>
          <w:i/>
          <w:lang w:val="en-US"/>
        </w:rPr>
        <w:t>since</w:t>
      </w:r>
    </w:p>
    <w:p w14:paraId="04C5A045" w14:textId="77777777" w:rsidR="001A4AFC" w:rsidRP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>
        <w:rPr>
          <w:lang w:val="en-US"/>
        </w:rPr>
        <w:t xml:space="preserve">Present perfect with </w:t>
      </w:r>
      <w:r w:rsidRPr="001A4AFC">
        <w:rPr>
          <w:i/>
          <w:lang w:val="en-US"/>
        </w:rPr>
        <w:t>just, yet, already</w:t>
      </w:r>
    </w:p>
    <w:p w14:paraId="2CA22E71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64DC6171" w14:textId="77777777" w:rsidR="001A4AFC" w:rsidRDefault="00363886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Physical well-being: Learning some basics of first aid</w:t>
      </w:r>
    </w:p>
    <w:p w14:paraId="75931552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26A5F2DC" w14:textId="77777777" w:rsidR="001A4AFC" w:rsidRDefault="00363886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Describing photos</w:t>
      </w:r>
    </w:p>
    <w:p w14:paraId="4762B65E" w14:textId="77777777" w:rsidR="001A4AFC" w:rsidRDefault="00363886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health tips</w:t>
      </w:r>
    </w:p>
    <w:p w14:paraId="30FB02D3" w14:textId="77777777" w:rsidR="00363886" w:rsidRPr="00986E93" w:rsidRDefault="0036388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5: TV addicts (page 58)</w:t>
      </w:r>
    </w:p>
    <w:p w14:paraId="28A827DA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560DAFCF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Television</w:t>
      </w:r>
    </w:p>
    <w:p w14:paraId="661E7B54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Adjectives describing TV programmes</w:t>
      </w:r>
    </w:p>
    <w:p w14:paraId="3A6E2B45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Adjectives ending in </w:t>
      </w:r>
      <w:r w:rsidRPr="00363886">
        <w:rPr>
          <w:i/>
          <w:lang w:val="en-US"/>
        </w:rPr>
        <w:t>-ing</w:t>
      </w:r>
      <w:r>
        <w:rPr>
          <w:lang w:val="en-US"/>
        </w:rPr>
        <w:t xml:space="preserve"> and </w:t>
      </w:r>
      <w:r w:rsidRPr="00363886">
        <w:rPr>
          <w:i/>
          <w:lang w:val="en-US"/>
        </w:rPr>
        <w:t>-ed</w:t>
      </w:r>
    </w:p>
    <w:p w14:paraId="2F7EC32B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2D121EF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Slow TV</w:t>
      </w:r>
    </w:p>
    <w:p w14:paraId="2B39C09E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I just want to be famous!</w:t>
      </w:r>
    </w:p>
    <w:p w14:paraId="619F48A9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36B35E60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Comparatives and superlatives</w:t>
      </w:r>
    </w:p>
    <w:p w14:paraId="1A3860B2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Less … than, (not) as … as</w:t>
      </w:r>
    </w:p>
    <w:p w14:paraId="7FE23BA4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 w:rsidRPr="00363886">
        <w:rPr>
          <w:i/>
          <w:lang w:val="en-US"/>
        </w:rPr>
        <w:lastRenderedPageBreak/>
        <w:t>Too</w:t>
      </w:r>
      <w:r>
        <w:rPr>
          <w:lang w:val="en-US"/>
        </w:rPr>
        <w:t xml:space="preserve"> and (not) </w:t>
      </w:r>
      <w:r w:rsidRPr="00363886">
        <w:rPr>
          <w:i/>
          <w:lang w:val="en-US"/>
        </w:rPr>
        <w:t>enough</w:t>
      </w:r>
    </w:p>
    <w:p w14:paraId="2516FE83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7E2EABD9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Personal well-being: Thinking about fame</w:t>
      </w:r>
    </w:p>
    <w:p w14:paraId="5F838FE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553381E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Negotiating</w:t>
      </w:r>
    </w:p>
    <w:p w14:paraId="340A7818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Slow TV</w:t>
      </w:r>
    </w:p>
    <w:p w14:paraId="10AE0504" w14:textId="77777777" w:rsidR="00363886" w:rsidRPr="00986E93" w:rsidRDefault="0036388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6: Planet Earth (page 70)</w:t>
      </w:r>
    </w:p>
    <w:p w14:paraId="7F032B30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379CCE3E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Geographical features</w:t>
      </w:r>
    </w:p>
    <w:p w14:paraId="15A0F977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The environment</w:t>
      </w:r>
    </w:p>
    <w:p w14:paraId="5B8F1502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Different uses of </w:t>
      </w:r>
      <w:r w:rsidRPr="00363886">
        <w:rPr>
          <w:i/>
          <w:lang w:val="en-US"/>
        </w:rPr>
        <w:t>get</w:t>
      </w:r>
      <w:r w:rsidRPr="001A4AFC">
        <w:rPr>
          <w:lang w:val="en-US"/>
        </w:rPr>
        <w:t xml:space="preserve"> </w:t>
      </w:r>
    </w:p>
    <w:p w14:paraId="1B25D235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14FE04FC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Is this the most important building in the world?</w:t>
      </w:r>
    </w:p>
    <w:p w14:paraId="7012073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Carbon and water footprints</w:t>
      </w:r>
    </w:p>
    <w:p w14:paraId="7EAAE639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7D4F099F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 w:rsidRPr="00986E93">
        <w:rPr>
          <w:i/>
          <w:lang w:val="en-US"/>
        </w:rPr>
        <w:t>Be</w:t>
      </w:r>
      <w:r>
        <w:rPr>
          <w:lang w:val="en-US"/>
        </w:rPr>
        <w:t xml:space="preserve"> </w:t>
      </w:r>
      <w:r w:rsidRPr="00986E93">
        <w:rPr>
          <w:i/>
          <w:lang w:val="en-US"/>
        </w:rPr>
        <w:t>going</w:t>
      </w:r>
      <w:r>
        <w:rPr>
          <w:lang w:val="en-US"/>
        </w:rPr>
        <w:t xml:space="preserve"> </w:t>
      </w:r>
      <w:r w:rsidRPr="00986E93">
        <w:rPr>
          <w:i/>
          <w:lang w:val="en-US"/>
        </w:rPr>
        <w:t>to</w:t>
      </w:r>
      <w:r>
        <w:rPr>
          <w:lang w:val="en-US"/>
        </w:rPr>
        <w:t xml:space="preserve"> and </w:t>
      </w:r>
      <w:r w:rsidRPr="00986E93">
        <w:rPr>
          <w:i/>
          <w:lang w:val="en-US"/>
        </w:rPr>
        <w:t>will</w:t>
      </w:r>
    </w:p>
    <w:p w14:paraId="5C310EC6" w14:textId="77777777" w:rsidR="00363886" w:rsidRPr="00986E93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 w:rsidRPr="00986E93">
        <w:rPr>
          <w:i/>
          <w:lang w:val="en-US"/>
        </w:rPr>
        <w:t>Will, may might</w:t>
      </w:r>
    </w:p>
    <w:p w14:paraId="61109F10" w14:textId="77777777" w:rsidR="00363886" w:rsidRPr="00986E93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>
        <w:rPr>
          <w:lang w:val="en-US"/>
        </w:rPr>
        <w:t>Zero conditional</w:t>
      </w:r>
    </w:p>
    <w:p w14:paraId="55B3208C" w14:textId="77777777" w:rsidR="00986E93" w:rsidRPr="001A4AFC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>
        <w:rPr>
          <w:lang w:val="en-US"/>
        </w:rPr>
        <w:t>First conditional</w:t>
      </w:r>
    </w:p>
    <w:p w14:paraId="53F47EBD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65AEF75E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The world around you: Reducing our ecological footprint</w:t>
      </w:r>
    </w:p>
    <w:p w14:paraId="0454C1C5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429A5644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Making arrangements</w:t>
      </w:r>
    </w:p>
    <w:p w14:paraId="35EC5548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The future of the planet </w:t>
      </w:r>
    </w:p>
    <w:p w14:paraId="4690782F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Talking about </w:t>
      </w:r>
      <w:r w:rsidR="00986E93">
        <w:rPr>
          <w:lang w:val="en-US"/>
        </w:rPr>
        <w:t>your future</w:t>
      </w:r>
    </w:p>
    <w:p w14:paraId="2F5F726D" w14:textId="77777777" w:rsidR="00986E93" w:rsidRDefault="00986E93" w:rsidP="00986E93">
      <w:pPr>
        <w:spacing w:after="0"/>
        <w:ind w:left="720"/>
        <w:jc w:val="both"/>
        <w:rPr>
          <w:lang w:val="en-US"/>
        </w:rPr>
      </w:pPr>
    </w:p>
    <w:p w14:paraId="7BB580C8" w14:textId="77777777" w:rsidR="00986E93" w:rsidRDefault="00986E93" w:rsidP="00986E93">
      <w:pPr>
        <w:spacing w:after="0"/>
        <w:jc w:val="both"/>
      </w:pPr>
      <w:r w:rsidRPr="00986E93">
        <w:t xml:space="preserve">Mariagiovanna Andreolli, Pamela </w:t>
      </w:r>
      <w:proofErr w:type="spellStart"/>
      <w:r w:rsidRPr="00986E93">
        <w:t>Linwood</w:t>
      </w:r>
      <w:proofErr w:type="spellEnd"/>
      <w:r w:rsidRPr="00986E93">
        <w:t xml:space="preserve">, </w:t>
      </w:r>
      <w:proofErr w:type="spellStart"/>
      <w:r w:rsidRPr="00986E93">
        <w:rPr>
          <w:i/>
        </w:rPr>
        <w:t>Grammar</w:t>
      </w:r>
      <w:proofErr w:type="spellEnd"/>
      <w:r w:rsidRPr="00986E93">
        <w:rPr>
          <w:i/>
        </w:rPr>
        <w:t xml:space="preserve"> Reference</w:t>
      </w:r>
      <w:r>
        <w:rPr>
          <w:i/>
        </w:rPr>
        <w:t xml:space="preserve"> New Edition</w:t>
      </w:r>
      <w:r>
        <w:t>, Petrini</w:t>
      </w:r>
    </w:p>
    <w:p w14:paraId="7D1A79E7" w14:textId="77777777" w:rsidR="00986E93" w:rsidRPr="007352A4" w:rsidRDefault="007352A4" w:rsidP="00C7156D">
      <w:pPr>
        <w:spacing w:before="240"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1. Basics</w:t>
      </w:r>
    </w:p>
    <w:p w14:paraId="7BC39FDB" w14:textId="77777777" w:rsidR="00986E93" w:rsidRPr="00986E93" w:rsidRDefault="00986E93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I pronomi personali soggetto</w:t>
      </w:r>
    </w:p>
    <w:p w14:paraId="1AD88807" w14:textId="77777777" w:rsidR="00986E93" w:rsidRPr="007352A4" w:rsidRDefault="007352A4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 xml:space="preserve">Il presente del verbo </w:t>
      </w:r>
      <w:r w:rsidRPr="007352A4">
        <w:rPr>
          <w:i/>
        </w:rPr>
        <w:t>to</w:t>
      </w:r>
      <w:r>
        <w:t xml:space="preserve"> be</w:t>
      </w:r>
    </w:p>
    <w:p w14:paraId="7FE72492" w14:textId="77777777" w:rsidR="007352A4" w:rsidRPr="007352A4" w:rsidRDefault="007352A4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 xml:space="preserve">Risposte brevi / </w:t>
      </w:r>
      <w:r>
        <w:rPr>
          <w:i/>
        </w:rPr>
        <w:t xml:space="preserve">Shorts </w:t>
      </w:r>
      <w:proofErr w:type="spellStart"/>
      <w:r>
        <w:rPr>
          <w:i/>
        </w:rPr>
        <w:t>Answers</w:t>
      </w:r>
      <w:proofErr w:type="spellEnd"/>
    </w:p>
    <w:p w14:paraId="6172DF6F" w14:textId="77777777" w:rsidR="007352A4" w:rsidRPr="007352A4" w:rsidRDefault="007352A4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Il plurale dei sostantivi</w:t>
      </w:r>
    </w:p>
    <w:p w14:paraId="0EF2A2D5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Plurali irregolari</w:t>
      </w:r>
    </w:p>
    <w:p w14:paraId="0D5D8260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Gli articoli determinativi e indeterminativi: uso degli articoli, regole di base</w:t>
      </w:r>
    </w:p>
    <w:p w14:paraId="575F4ACE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Gli aggettivi</w:t>
      </w:r>
    </w:p>
    <w:p w14:paraId="7DC5A7EF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I dimostrativi</w:t>
      </w:r>
    </w:p>
    <w:p w14:paraId="22C879A2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Gli aggettivi possessivi</w:t>
      </w:r>
    </w:p>
    <w:p w14:paraId="7FEEEE6D" w14:textId="77777777" w:rsidR="00986E93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</w:t>
      </w:r>
    </w:p>
    <w:p w14:paraId="0C3DBCBE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 xml:space="preserve">Il presente di </w:t>
      </w:r>
      <w:r>
        <w:rPr>
          <w:i/>
        </w:rPr>
        <w:t xml:space="preserve">to </w:t>
      </w:r>
      <w:proofErr w:type="spellStart"/>
      <w:r>
        <w:rPr>
          <w:i/>
        </w:rPr>
        <w:t>have</w:t>
      </w:r>
      <w:proofErr w:type="spellEnd"/>
    </w:p>
    <w:p w14:paraId="377E834A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rPr>
          <w:i/>
        </w:rPr>
        <w:t xml:space="preserve">Some, </w:t>
      </w:r>
      <w:proofErr w:type="spellStart"/>
      <w:r>
        <w:rPr>
          <w:i/>
        </w:rPr>
        <w:t>any</w:t>
      </w:r>
      <w:proofErr w:type="spellEnd"/>
      <w:r>
        <w:rPr>
          <w:i/>
        </w:rPr>
        <w:t>, no</w:t>
      </w:r>
    </w:p>
    <w:p w14:paraId="0B7F858D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  <w:lang w:val="en-US"/>
        </w:rPr>
      </w:pPr>
      <w:r w:rsidRPr="007352A4">
        <w:rPr>
          <w:i/>
          <w:lang w:val="en-US"/>
        </w:rPr>
        <w:t>Much, many, a lot (o</w:t>
      </w:r>
      <w:r>
        <w:rPr>
          <w:i/>
          <w:lang w:val="en-US"/>
        </w:rPr>
        <w:t>f), lots (of)</w:t>
      </w:r>
    </w:p>
    <w:p w14:paraId="363339A1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u w:val="single"/>
          <w:lang w:val="en-US"/>
        </w:rPr>
      </w:pPr>
      <w:proofErr w:type="spellStart"/>
      <w:r w:rsidRPr="007352A4">
        <w:rPr>
          <w:lang w:val="en-US"/>
        </w:rPr>
        <w:t>L’imperativo</w:t>
      </w:r>
      <w:proofErr w:type="spellEnd"/>
    </w:p>
    <w:p w14:paraId="6636B34C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 w:rsidRPr="007352A4">
        <w:rPr>
          <w:lang w:val="en-US"/>
        </w:rPr>
        <w:t xml:space="preserve">I </w:t>
      </w:r>
      <w:proofErr w:type="spellStart"/>
      <w:r w:rsidRPr="007352A4">
        <w:rPr>
          <w:lang w:val="en-US"/>
        </w:rPr>
        <w:t>pronomi</w:t>
      </w:r>
      <w:proofErr w:type="spellEnd"/>
      <w:r w:rsidRPr="007352A4">
        <w:rPr>
          <w:lang w:val="en-US"/>
        </w:rPr>
        <w:t xml:space="preserve"> </w:t>
      </w:r>
      <w:proofErr w:type="spellStart"/>
      <w:r w:rsidRPr="007352A4">
        <w:rPr>
          <w:lang w:val="en-US"/>
        </w:rPr>
        <w:t>personali</w:t>
      </w:r>
      <w:proofErr w:type="spellEnd"/>
      <w:r w:rsidRPr="007352A4">
        <w:rPr>
          <w:lang w:val="en-US"/>
        </w:rPr>
        <w:t xml:space="preserve"> </w:t>
      </w:r>
      <w:proofErr w:type="spellStart"/>
      <w:r w:rsidRPr="007352A4">
        <w:rPr>
          <w:lang w:val="en-US"/>
        </w:rPr>
        <w:t>complemento</w:t>
      </w:r>
      <w:proofErr w:type="spellEnd"/>
    </w:p>
    <w:p w14:paraId="5B895455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 w:rsidRPr="007352A4">
        <w:t>La forma possessive del n</w:t>
      </w:r>
      <w:r>
        <w:t>ome (genitivo sassone)</w:t>
      </w:r>
    </w:p>
    <w:p w14:paraId="3E752608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t xml:space="preserve">I </w:t>
      </w:r>
      <w:proofErr w:type="spellStart"/>
      <w:r>
        <w:t>pornomi</w:t>
      </w:r>
      <w:proofErr w:type="spellEnd"/>
      <w:r>
        <w:t xml:space="preserve"> possessivi</w:t>
      </w:r>
    </w:p>
    <w:p w14:paraId="2F40E2FD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lastRenderedPageBreak/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>: forma affermativa</w:t>
      </w:r>
    </w:p>
    <w:p w14:paraId="6750D4D5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>: forma negativa e interrogativa</w:t>
      </w:r>
    </w:p>
    <w:p w14:paraId="2301CFD0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r>
        <w:t>come verbo di azione</w:t>
      </w:r>
    </w:p>
    <w:p w14:paraId="178E2FA3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t xml:space="preserve">Gli avverbi di frequenza </w:t>
      </w:r>
      <w:r>
        <w:rPr>
          <w:i/>
        </w:rPr>
        <w:t>e</w:t>
      </w:r>
      <w:r>
        <w:t xml:space="preserve"> altre espressioni di frequenza</w:t>
      </w:r>
    </w:p>
    <w:p w14:paraId="44C64839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7352A4">
        <w:rPr>
          <w:lang w:val="en-US"/>
        </w:rPr>
        <w:t>Gli</w:t>
      </w:r>
      <w:proofErr w:type="spellEnd"/>
      <w:r w:rsidRPr="007352A4">
        <w:rPr>
          <w:lang w:val="en-US"/>
        </w:rPr>
        <w:t xml:space="preserve"> </w:t>
      </w:r>
      <w:proofErr w:type="spellStart"/>
      <w:r w:rsidRPr="007352A4">
        <w:rPr>
          <w:lang w:val="en-US"/>
        </w:rPr>
        <w:t>interogativi</w:t>
      </w:r>
      <w:proofErr w:type="spellEnd"/>
      <w:r w:rsidRPr="007352A4">
        <w:rPr>
          <w:lang w:val="en-US"/>
        </w:rPr>
        <w:t xml:space="preserve">: </w:t>
      </w:r>
      <w:r w:rsidRPr="007352A4">
        <w:rPr>
          <w:i/>
          <w:lang w:val="en-US"/>
        </w:rPr>
        <w:t>which, whose, when</w:t>
      </w:r>
      <w:r>
        <w:rPr>
          <w:i/>
          <w:lang w:val="en-US"/>
        </w:rPr>
        <w:t>, how much / many, how long, how often, why</w:t>
      </w:r>
    </w:p>
    <w:p w14:paraId="05CD7B8B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present continuous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uso</w:t>
      </w:r>
      <w:proofErr w:type="spellEnd"/>
    </w:p>
    <w:p w14:paraId="370925E4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present continuous</w:t>
      </w:r>
      <w:r>
        <w:rPr>
          <w:lang w:val="en-US"/>
        </w:rPr>
        <w:t xml:space="preserve">: </w:t>
      </w:r>
      <w:r>
        <w:rPr>
          <w:i/>
          <w:lang w:val="en-US"/>
        </w:rPr>
        <w:t xml:space="preserve">present simple </w:t>
      </w:r>
      <w:r>
        <w:rPr>
          <w:lang w:val="en-US"/>
        </w:rPr>
        <w:t>o</w:t>
      </w:r>
      <w:r>
        <w:rPr>
          <w:i/>
          <w:lang w:val="en-US"/>
        </w:rPr>
        <w:t xml:space="preserve"> present continuous</w:t>
      </w:r>
    </w:p>
    <w:p w14:paraId="74FF5D9D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 numeri </w:t>
      </w:r>
      <w:proofErr w:type="spellStart"/>
      <w:r>
        <w:rPr>
          <w:lang w:val="en-US"/>
        </w:rPr>
        <w:t>cardinali</w:t>
      </w:r>
      <w:proofErr w:type="spellEnd"/>
    </w:p>
    <w:p w14:paraId="03B73C50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lang w:val="en-US"/>
        </w:rPr>
        <w:t>L’ora</w:t>
      </w:r>
      <w:proofErr w:type="spellEnd"/>
    </w:p>
    <w:p w14:paraId="2791684F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 numeri </w:t>
      </w:r>
      <w:proofErr w:type="spellStart"/>
      <w:r>
        <w:rPr>
          <w:lang w:val="en-US"/>
        </w:rPr>
        <w:t>ordinali</w:t>
      </w:r>
      <w:proofErr w:type="spellEnd"/>
    </w:p>
    <w:p w14:paraId="105B6EBA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La data</w:t>
      </w:r>
    </w:p>
    <w:p w14:paraId="1EB388C0" w14:textId="77777777" w:rsidR="007352A4" w:rsidRDefault="007352A4" w:rsidP="007352A4">
      <w:pPr>
        <w:spacing w:after="0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2. </w:t>
      </w:r>
      <w:r w:rsidRPr="007352A4">
        <w:rPr>
          <w:b/>
          <w:i/>
          <w:u w:val="single"/>
        </w:rPr>
        <w:t>Il verbo e la f</w:t>
      </w:r>
      <w:r>
        <w:rPr>
          <w:b/>
          <w:i/>
          <w:u w:val="single"/>
        </w:rPr>
        <w:t>rase</w:t>
      </w:r>
    </w:p>
    <w:p w14:paraId="6891E38C" w14:textId="77777777" w:rsidR="00047BD7" w:rsidRDefault="00047BD7" w:rsidP="00196EF5">
      <w:pPr>
        <w:spacing w:after="0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2.1 Il presente</w:t>
      </w:r>
    </w:p>
    <w:p w14:paraId="3FD35BBC" w14:textId="77777777" w:rsidR="007352A4" w:rsidRDefault="00047BD7" w:rsidP="007352A4">
      <w:pPr>
        <w:pStyle w:val="Paragrafoelenco"/>
        <w:numPr>
          <w:ilvl w:val="0"/>
          <w:numId w:val="7"/>
        </w:numPr>
        <w:spacing w:after="0"/>
        <w:ind w:left="709"/>
      </w:pPr>
      <w:r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>: uso</w:t>
      </w:r>
    </w:p>
    <w:p w14:paraId="2A730806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</w:pPr>
      <w:r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continuous</w:t>
      </w:r>
      <w:proofErr w:type="spellEnd"/>
      <w:r>
        <w:t>: uso</w:t>
      </w:r>
    </w:p>
    <w:p w14:paraId="1A07A805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</w:pPr>
      <w:r>
        <w:t>Verbi che non ammettono la forma progressiva</w:t>
      </w:r>
    </w:p>
    <w:p w14:paraId="32C5997D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 w:rsidRPr="00047BD7">
        <w:rPr>
          <w:i/>
          <w:lang w:val="en-US"/>
        </w:rPr>
        <w:t xml:space="preserve">Present simple </w:t>
      </w:r>
      <w:r w:rsidRPr="00047BD7">
        <w:rPr>
          <w:lang w:val="en-US"/>
        </w:rPr>
        <w:t xml:space="preserve">o </w:t>
      </w:r>
      <w:r w:rsidRPr="00047BD7">
        <w:rPr>
          <w:i/>
          <w:lang w:val="en-US"/>
        </w:rPr>
        <w:t>present co</w:t>
      </w:r>
      <w:r>
        <w:rPr>
          <w:i/>
          <w:lang w:val="en-US"/>
        </w:rPr>
        <w:t>ntinuous</w:t>
      </w:r>
    </w:p>
    <w:p w14:paraId="619E29CC" w14:textId="77777777" w:rsidR="00047BD7" w:rsidRPr="00196EF5" w:rsidRDefault="00047BD7" w:rsidP="00196EF5">
      <w:pPr>
        <w:spacing w:before="240"/>
        <w:ind w:left="349"/>
        <w:jc w:val="center"/>
        <w:rPr>
          <w:b/>
          <w:u w:val="single"/>
          <w:lang w:val="en-US"/>
        </w:rPr>
      </w:pPr>
      <w:r w:rsidRPr="00196EF5">
        <w:rPr>
          <w:b/>
          <w:i/>
          <w:u w:val="single"/>
          <w:lang w:val="en-US"/>
        </w:rPr>
        <w:t xml:space="preserve">2.2 Il </w:t>
      </w:r>
      <w:proofErr w:type="spellStart"/>
      <w:r w:rsidRPr="00196EF5">
        <w:rPr>
          <w:b/>
          <w:i/>
          <w:u w:val="single"/>
          <w:lang w:val="en-US"/>
        </w:rPr>
        <w:t>passato</w:t>
      </w:r>
      <w:proofErr w:type="spellEnd"/>
    </w:p>
    <w:p w14:paraId="0BB66BB4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 w:rsidRPr="00047BD7">
        <w:rPr>
          <w:lang w:val="en-US"/>
        </w:rPr>
        <w:t xml:space="preserve">Il </w:t>
      </w:r>
      <w:r w:rsidRPr="00047BD7">
        <w:rPr>
          <w:i/>
          <w:lang w:val="en-US"/>
        </w:rPr>
        <w:t xml:space="preserve">past simple </w:t>
      </w:r>
      <w:r w:rsidRPr="00047BD7">
        <w:rPr>
          <w:lang w:val="en-US"/>
        </w:rPr>
        <w:t xml:space="preserve">di </w:t>
      </w:r>
      <w:r w:rsidRPr="00047BD7">
        <w:rPr>
          <w:i/>
          <w:lang w:val="en-US"/>
        </w:rPr>
        <w:t>to be</w:t>
      </w:r>
    </w:p>
    <w:p w14:paraId="704E7DC7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past simple</w:t>
      </w:r>
    </w:p>
    <w:p w14:paraId="0E3C2DA3" w14:textId="77777777" w:rsid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proofErr w:type="spellStart"/>
      <w:r>
        <w:rPr>
          <w:lang w:val="en-US"/>
        </w:rPr>
        <w:t>Verbi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regolari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irregolari</w:t>
      </w:r>
      <w:proofErr w:type="spellEnd"/>
    </w:p>
    <w:p w14:paraId="35AF80E2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proofErr w:type="spellStart"/>
      <w:r>
        <w:rPr>
          <w:lang w:val="en-US"/>
        </w:rPr>
        <w:t>Uso</w:t>
      </w:r>
      <w:proofErr w:type="spellEnd"/>
      <w:r>
        <w:rPr>
          <w:lang w:val="en-US"/>
        </w:rPr>
        <w:t xml:space="preserve"> del </w:t>
      </w:r>
      <w:r>
        <w:rPr>
          <w:i/>
          <w:lang w:val="en-US"/>
        </w:rPr>
        <w:t>past simple</w:t>
      </w:r>
    </w:p>
    <w:p w14:paraId="28F0408F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past continuous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uso</w:t>
      </w:r>
      <w:proofErr w:type="spellEnd"/>
    </w:p>
    <w:p w14:paraId="23E97B5A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present perfect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uso</w:t>
      </w:r>
      <w:proofErr w:type="spellEnd"/>
    </w:p>
    <w:p w14:paraId="4F2DF786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i/>
          <w:lang w:val="en-US"/>
        </w:rPr>
        <w:t xml:space="preserve">Past simple </w:t>
      </w:r>
      <w:r>
        <w:rPr>
          <w:lang w:val="en-US"/>
        </w:rPr>
        <w:t xml:space="preserve">o </w:t>
      </w:r>
      <w:r>
        <w:rPr>
          <w:i/>
          <w:lang w:val="en-US"/>
        </w:rPr>
        <w:t>present perfect</w:t>
      </w:r>
    </w:p>
    <w:p w14:paraId="317DA2A0" w14:textId="77777777" w:rsidR="00196EF5" w:rsidRDefault="00047BD7" w:rsidP="00196EF5">
      <w:pPr>
        <w:pStyle w:val="Paragrafoelenco"/>
        <w:numPr>
          <w:ilvl w:val="0"/>
          <w:numId w:val="7"/>
        </w:numPr>
        <w:spacing w:after="0"/>
        <w:ind w:left="709"/>
      </w:pPr>
      <w:proofErr w:type="spellStart"/>
      <w:r w:rsidRPr="00047BD7">
        <w:rPr>
          <w:i/>
        </w:rPr>
        <w:t>Present</w:t>
      </w:r>
      <w:proofErr w:type="spellEnd"/>
      <w:r w:rsidRPr="00047BD7">
        <w:rPr>
          <w:i/>
        </w:rPr>
        <w:t xml:space="preserve"> </w:t>
      </w:r>
      <w:proofErr w:type="spellStart"/>
      <w:r w:rsidRPr="00047BD7">
        <w:rPr>
          <w:i/>
        </w:rPr>
        <w:t>perfect</w:t>
      </w:r>
      <w:proofErr w:type="spellEnd"/>
      <w:r w:rsidRPr="00047BD7">
        <w:rPr>
          <w:i/>
        </w:rPr>
        <w:t xml:space="preserve"> </w:t>
      </w:r>
      <w:r w:rsidRPr="00047BD7">
        <w:t xml:space="preserve">di </w:t>
      </w:r>
      <w:r w:rsidRPr="00047BD7">
        <w:rPr>
          <w:i/>
        </w:rPr>
        <w:t xml:space="preserve">for </w:t>
      </w:r>
      <w:r w:rsidRPr="00047BD7">
        <w:t xml:space="preserve">e </w:t>
      </w:r>
      <w:proofErr w:type="spellStart"/>
      <w:r w:rsidRPr="00047BD7">
        <w:rPr>
          <w:i/>
        </w:rPr>
        <w:t>since</w:t>
      </w:r>
      <w:proofErr w:type="spellEnd"/>
      <w:r w:rsidRPr="00047BD7">
        <w:rPr>
          <w:i/>
        </w:rPr>
        <w:t xml:space="preserve"> </w:t>
      </w:r>
      <w:r w:rsidRPr="00047BD7">
        <w:t>(forma di</w:t>
      </w:r>
      <w:r>
        <w:t xml:space="preserve"> durata)</w:t>
      </w:r>
    </w:p>
    <w:p w14:paraId="3BD4B0E3" w14:textId="77777777" w:rsidR="00047BD7" w:rsidRPr="00196EF5" w:rsidRDefault="00047BD7" w:rsidP="00196EF5">
      <w:pPr>
        <w:spacing w:before="240" w:after="0"/>
        <w:ind w:left="349"/>
        <w:jc w:val="center"/>
      </w:pPr>
      <w:r w:rsidRPr="00196EF5">
        <w:rPr>
          <w:b/>
          <w:i/>
          <w:u w:val="single"/>
        </w:rPr>
        <w:t>2.3 Il futuro</w:t>
      </w:r>
    </w:p>
    <w:p w14:paraId="6992C95B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</w:pP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to</w:t>
      </w:r>
    </w:p>
    <w:p w14:paraId="3F43A08B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 w:rsidRPr="00047BD7">
        <w:rPr>
          <w:i/>
          <w:lang w:val="en-US"/>
        </w:rPr>
        <w:t xml:space="preserve">Be going to </w:t>
      </w:r>
      <w:r w:rsidRPr="00047BD7">
        <w:rPr>
          <w:lang w:val="en-US"/>
        </w:rPr>
        <w:t xml:space="preserve">o </w:t>
      </w:r>
      <w:r w:rsidRPr="00047BD7">
        <w:rPr>
          <w:i/>
          <w:lang w:val="en-US"/>
        </w:rPr>
        <w:t>p</w:t>
      </w:r>
      <w:r>
        <w:rPr>
          <w:i/>
          <w:lang w:val="en-US"/>
        </w:rPr>
        <w:t>resent continuous</w:t>
      </w:r>
    </w:p>
    <w:p w14:paraId="2072D156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future con </w:t>
      </w:r>
      <w:r>
        <w:rPr>
          <w:i/>
          <w:lang w:val="en-US"/>
        </w:rPr>
        <w:t>will</w:t>
      </w:r>
    </w:p>
    <w:p w14:paraId="6FD585BD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i/>
          <w:lang w:val="en-US"/>
        </w:rPr>
        <w:t xml:space="preserve">Will </w:t>
      </w:r>
      <w:r>
        <w:rPr>
          <w:lang w:val="en-US"/>
        </w:rPr>
        <w:t xml:space="preserve">o </w:t>
      </w:r>
      <w:r>
        <w:rPr>
          <w:i/>
          <w:lang w:val="en-US"/>
        </w:rPr>
        <w:t xml:space="preserve">be going </w:t>
      </w:r>
      <w:proofErr w:type="gramStart"/>
      <w:r>
        <w:rPr>
          <w:i/>
          <w:lang w:val="en-US"/>
        </w:rPr>
        <w:t>to</w:t>
      </w:r>
      <w:proofErr w:type="gramEnd"/>
    </w:p>
    <w:p w14:paraId="6D789805" w14:textId="77777777" w:rsid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</w:pPr>
      <w:proofErr w:type="spellStart"/>
      <w:r w:rsidRPr="00047BD7">
        <w:rPr>
          <w:i/>
        </w:rPr>
        <w:t>May</w:t>
      </w:r>
      <w:proofErr w:type="spellEnd"/>
      <w:r w:rsidRPr="00047BD7">
        <w:rPr>
          <w:i/>
        </w:rPr>
        <w:t xml:space="preserve">, </w:t>
      </w:r>
      <w:proofErr w:type="spellStart"/>
      <w:r w:rsidRPr="00047BD7">
        <w:rPr>
          <w:i/>
        </w:rPr>
        <w:t>might</w:t>
      </w:r>
      <w:proofErr w:type="spellEnd"/>
      <w:r w:rsidRPr="00047BD7">
        <w:t>: possibilità futura, probabili</w:t>
      </w:r>
      <w:r>
        <w:t>tà</w:t>
      </w:r>
    </w:p>
    <w:p w14:paraId="466CFB77" w14:textId="77777777" w:rsidR="00047BD7" w:rsidRDefault="00196EF5" w:rsidP="00047BD7">
      <w:pPr>
        <w:pStyle w:val="Paragrafoelenco"/>
        <w:numPr>
          <w:ilvl w:val="0"/>
          <w:numId w:val="7"/>
        </w:numPr>
        <w:spacing w:after="0"/>
        <w:ind w:left="709"/>
      </w:pPr>
      <w:r>
        <w:t>Il futuro in frasi subordinate</w:t>
      </w:r>
    </w:p>
    <w:p w14:paraId="5DF7E39D" w14:textId="77777777" w:rsidR="00196EF5" w:rsidRPr="00196EF5" w:rsidRDefault="00196EF5" w:rsidP="00196EF5">
      <w:pPr>
        <w:spacing w:before="240" w:after="0"/>
        <w:jc w:val="center"/>
        <w:rPr>
          <w:b/>
          <w:i/>
          <w:u w:val="single"/>
        </w:rPr>
      </w:pPr>
      <w:r w:rsidRPr="00196EF5">
        <w:rPr>
          <w:b/>
          <w:i/>
          <w:u w:val="single"/>
        </w:rPr>
        <w:t xml:space="preserve">2.4 </w:t>
      </w:r>
      <w:r>
        <w:rPr>
          <w:b/>
          <w:i/>
          <w:u w:val="single"/>
        </w:rPr>
        <w:t>I</w:t>
      </w:r>
      <w:r w:rsidRPr="00196EF5">
        <w:rPr>
          <w:b/>
          <w:i/>
          <w:u w:val="single"/>
        </w:rPr>
        <w:t>l congiuntivo il condizionale e il periodo ipotetico</w:t>
      </w:r>
    </w:p>
    <w:p w14:paraId="09E3E0A5" w14:textId="77777777" w:rsidR="00363886" w:rsidRDefault="00196EF5" w:rsidP="00196EF5">
      <w:pPr>
        <w:pStyle w:val="Paragrafoelenco"/>
        <w:numPr>
          <w:ilvl w:val="0"/>
          <w:numId w:val="8"/>
        </w:numPr>
        <w:spacing w:after="0"/>
        <w:jc w:val="both"/>
      </w:pPr>
      <w:r>
        <w:t>Il periodo ipotetico di tipo 0</w:t>
      </w:r>
    </w:p>
    <w:p w14:paraId="062DCEEB" w14:textId="77777777" w:rsidR="00196EF5" w:rsidRDefault="00196EF5" w:rsidP="00196EF5">
      <w:pPr>
        <w:pStyle w:val="Paragrafoelenco"/>
        <w:numPr>
          <w:ilvl w:val="0"/>
          <w:numId w:val="8"/>
        </w:numPr>
        <w:spacing w:after="0"/>
        <w:jc w:val="both"/>
      </w:pPr>
      <w:r>
        <w:t>Il periodo ipotetico di tipo 1</w:t>
      </w:r>
    </w:p>
    <w:p w14:paraId="2667D0F5" w14:textId="77777777" w:rsidR="00196EF5" w:rsidRDefault="00196EF5" w:rsidP="00196EF5">
      <w:pPr>
        <w:spacing w:before="240" w:after="0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3. Gli elementi della frase</w:t>
      </w:r>
    </w:p>
    <w:p w14:paraId="77C81AB2" w14:textId="77777777" w:rsid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>Uso degli articoli: regola generale</w:t>
      </w:r>
    </w:p>
    <w:p w14:paraId="52B51ABF" w14:textId="77777777" w:rsid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 xml:space="preserve">Uso di </w:t>
      </w:r>
      <w:r>
        <w:rPr>
          <w:i/>
        </w:rPr>
        <w:t xml:space="preserve">the </w:t>
      </w:r>
      <w:r>
        <w:t>con nomi geografici</w:t>
      </w:r>
    </w:p>
    <w:p w14:paraId="08CFE370" w14:textId="77777777" w:rsidR="00196EF5" w:rsidRP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 xml:space="preserve">Usi particolari di </w:t>
      </w:r>
      <w:r>
        <w:rPr>
          <w:i/>
        </w:rPr>
        <w:t>the</w:t>
      </w:r>
    </w:p>
    <w:p w14:paraId="2A54EF32" w14:textId="77777777" w:rsidR="00196EF5" w:rsidRP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 xml:space="preserve">Usi particolari di </w:t>
      </w:r>
      <w:r>
        <w:rPr>
          <w:i/>
        </w:rPr>
        <w:t>a(n)</w:t>
      </w:r>
    </w:p>
    <w:p w14:paraId="202725AA" w14:textId="77777777" w:rsidR="00C7156D" w:rsidRDefault="00C7156D" w:rsidP="00196EF5">
      <w:pPr>
        <w:spacing w:before="240" w:after="0"/>
        <w:ind w:left="349"/>
        <w:jc w:val="center"/>
        <w:rPr>
          <w:b/>
          <w:i/>
          <w:u w:val="single"/>
        </w:rPr>
      </w:pPr>
    </w:p>
    <w:p w14:paraId="17690AC9" w14:textId="043FD6FC" w:rsidR="00196EF5" w:rsidRDefault="00196EF5" w:rsidP="00196EF5">
      <w:pPr>
        <w:spacing w:before="240" w:after="0"/>
        <w:ind w:left="349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3.1 La comparazione</w:t>
      </w:r>
    </w:p>
    <w:p w14:paraId="33CF8EA5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>
        <w:t>Comparativo e superlativo</w:t>
      </w:r>
    </w:p>
    <w:p w14:paraId="3CA030AD" w14:textId="77777777" w:rsidR="00196EF5" w:rsidRP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  <w:rPr>
          <w:lang w:val="en-US"/>
        </w:rPr>
      </w:pPr>
      <w:r w:rsidRPr="00196EF5">
        <w:rPr>
          <w:i/>
          <w:lang w:val="en-US"/>
        </w:rPr>
        <w:t>More / the most; less / t</w:t>
      </w:r>
      <w:r>
        <w:rPr>
          <w:i/>
          <w:lang w:val="en-US"/>
        </w:rPr>
        <w:t>he least; fewer / the fewest</w:t>
      </w:r>
    </w:p>
    <w:p w14:paraId="6878236E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 w:rsidRPr="00196EF5">
        <w:t>Aggettivi e avverbi con d</w:t>
      </w:r>
      <w:r>
        <w:t>ue forme di comparativo e superlativo</w:t>
      </w:r>
    </w:p>
    <w:p w14:paraId="63F410D8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>
        <w:t>Avverbi usati con comparativi e superlativi</w:t>
      </w:r>
    </w:p>
    <w:p w14:paraId="25371F2A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>
        <w:t>Comparativo di uguaglianza</w:t>
      </w:r>
    </w:p>
    <w:p w14:paraId="4EB348ED" w14:textId="77777777" w:rsidR="00196EF5" w:rsidRDefault="00196EF5" w:rsidP="00196EF5">
      <w:pPr>
        <w:spacing w:after="0"/>
        <w:ind w:left="349"/>
        <w:jc w:val="center"/>
        <w:rPr>
          <w:b/>
          <w:i/>
          <w:u w:val="single"/>
        </w:rPr>
      </w:pPr>
      <w:r>
        <w:rPr>
          <w:b/>
          <w:i/>
          <w:u w:val="single"/>
        </w:rPr>
        <w:t>3.2 I pronomi relativi</w:t>
      </w:r>
    </w:p>
    <w:p w14:paraId="4F018E8E" w14:textId="77777777" w:rsidR="00196EF5" w:rsidRDefault="00196EF5" w:rsidP="00196EF5">
      <w:pPr>
        <w:pStyle w:val="Paragrafoelenco"/>
        <w:numPr>
          <w:ilvl w:val="0"/>
          <w:numId w:val="11"/>
        </w:numPr>
        <w:spacing w:after="0"/>
      </w:pPr>
      <w:r>
        <w:t>Frasi relative determinate</w:t>
      </w:r>
    </w:p>
    <w:p w14:paraId="09C6AAFE" w14:textId="77777777" w:rsidR="00196EF5" w:rsidRDefault="00196EF5" w:rsidP="00196EF5">
      <w:pPr>
        <w:pStyle w:val="Paragrafoelenco"/>
        <w:numPr>
          <w:ilvl w:val="0"/>
          <w:numId w:val="11"/>
        </w:numPr>
        <w:spacing w:after="0"/>
      </w:pPr>
      <w:r>
        <w:t>Pronomi relativi soggetto e complemento</w:t>
      </w:r>
    </w:p>
    <w:p w14:paraId="259A77BD" w14:textId="77777777" w:rsidR="00196EF5" w:rsidRPr="00196EF5" w:rsidRDefault="00196EF5" w:rsidP="00196EF5">
      <w:pPr>
        <w:pStyle w:val="Paragrafoelenco"/>
        <w:numPr>
          <w:ilvl w:val="0"/>
          <w:numId w:val="11"/>
        </w:numPr>
        <w:spacing w:after="0"/>
        <w:rPr>
          <w:lang w:val="en-US"/>
        </w:rPr>
      </w:pPr>
      <w:proofErr w:type="spellStart"/>
      <w:r w:rsidRPr="00196EF5">
        <w:rPr>
          <w:lang w:val="en-US"/>
        </w:rPr>
        <w:t>Altri</w:t>
      </w:r>
      <w:proofErr w:type="spellEnd"/>
      <w:r w:rsidRPr="00196EF5">
        <w:rPr>
          <w:lang w:val="en-US"/>
        </w:rPr>
        <w:t xml:space="preserve"> </w:t>
      </w:r>
      <w:proofErr w:type="spellStart"/>
      <w:r w:rsidRPr="00196EF5">
        <w:rPr>
          <w:lang w:val="en-US"/>
        </w:rPr>
        <w:t>pronomi</w:t>
      </w:r>
      <w:proofErr w:type="spellEnd"/>
      <w:r w:rsidRPr="00196EF5">
        <w:rPr>
          <w:lang w:val="en-US"/>
        </w:rPr>
        <w:t xml:space="preserve"> </w:t>
      </w:r>
      <w:proofErr w:type="spellStart"/>
      <w:r w:rsidRPr="00196EF5">
        <w:rPr>
          <w:lang w:val="en-US"/>
        </w:rPr>
        <w:t>relativi</w:t>
      </w:r>
      <w:proofErr w:type="spellEnd"/>
      <w:r w:rsidRPr="00196EF5">
        <w:rPr>
          <w:lang w:val="en-US"/>
        </w:rPr>
        <w:t xml:space="preserve">: </w:t>
      </w:r>
      <w:r w:rsidRPr="00196EF5">
        <w:rPr>
          <w:i/>
          <w:lang w:val="en-US"/>
        </w:rPr>
        <w:t>where, when, how, w</w:t>
      </w:r>
      <w:r>
        <w:rPr>
          <w:i/>
          <w:lang w:val="en-US"/>
        </w:rPr>
        <w:t xml:space="preserve">hy, what, </w:t>
      </w:r>
      <w:r>
        <w:rPr>
          <w:lang w:val="en-US"/>
        </w:rPr>
        <w:t xml:space="preserve">e </w:t>
      </w:r>
      <w:r>
        <w:rPr>
          <w:i/>
          <w:lang w:val="en-US"/>
        </w:rPr>
        <w:t>whose</w:t>
      </w:r>
    </w:p>
    <w:p w14:paraId="31F0609B" w14:textId="77777777" w:rsidR="00196EF5" w:rsidRDefault="00196EF5" w:rsidP="00056BD3">
      <w:pPr>
        <w:spacing w:before="240" w:after="0"/>
        <w:ind w:left="360"/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4.</w:t>
      </w:r>
      <w:r w:rsidR="00056BD3">
        <w:rPr>
          <w:b/>
          <w:i/>
          <w:u w:val="single"/>
          <w:lang w:val="en-US"/>
        </w:rPr>
        <w:t xml:space="preserve"> </w:t>
      </w:r>
      <w:proofErr w:type="spellStart"/>
      <w:r w:rsidR="00056BD3">
        <w:rPr>
          <w:b/>
          <w:i/>
          <w:u w:val="single"/>
          <w:lang w:val="en-US"/>
        </w:rPr>
        <w:t>Appendici</w:t>
      </w:r>
      <w:proofErr w:type="spellEnd"/>
    </w:p>
    <w:p w14:paraId="6DB6F711" w14:textId="77777777" w:rsidR="00056BD3" w:rsidRDefault="00056BD3" w:rsidP="00056BD3">
      <w:pPr>
        <w:pStyle w:val="Paragrafoelenco"/>
        <w:numPr>
          <w:ilvl w:val="0"/>
          <w:numId w:val="12"/>
        </w:numPr>
        <w:spacing w:after="0"/>
        <w:rPr>
          <w:lang w:val="en-US"/>
        </w:rPr>
      </w:pPr>
      <w:proofErr w:type="spellStart"/>
      <w:r>
        <w:rPr>
          <w:lang w:val="en-US"/>
        </w:rPr>
        <w:t>Verbi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irregolari</w:t>
      </w:r>
      <w:proofErr w:type="spellEnd"/>
    </w:p>
    <w:p w14:paraId="1F31426F" w14:textId="77777777" w:rsidR="00056BD3" w:rsidRDefault="00056BD3" w:rsidP="00056BD3">
      <w:pPr>
        <w:spacing w:after="0"/>
        <w:ind w:left="360"/>
        <w:rPr>
          <w:lang w:val="en-US"/>
        </w:rPr>
      </w:pPr>
    </w:p>
    <w:p w14:paraId="3FCE6E85" w14:textId="77777777" w:rsidR="00056BD3" w:rsidRDefault="00056BD3" w:rsidP="00056BD3">
      <w:pPr>
        <w:spacing w:after="0"/>
        <w:ind w:left="360"/>
        <w:rPr>
          <w:lang w:val="en-US"/>
        </w:rPr>
      </w:pPr>
    </w:p>
    <w:p w14:paraId="6D72C81E" w14:textId="77777777" w:rsidR="00056BD3" w:rsidRDefault="00056BD3" w:rsidP="00056BD3">
      <w:pPr>
        <w:spacing w:after="0"/>
        <w:ind w:left="360"/>
        <w:rPr>
          <w:lang w:val="en-US"/>
        </w:rPr>
      </w:pPr>
    </w:p>
    <w:p w14:paraId="67742500" w14:textId="77777777" w:rsidR="00056BD3" w:rsidRDefault="00056BD3" w:rsidP="00056BD3">
      <w:pPr>
        <w:spacing w:after="0"/>
        <w:ind w:left="360"/>
        <w:sectPr w:rsidR="00056BD3" w:rsidSect="003735F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DBC65D0" w14:textId="77777777" w:rsidR="00056BD3" w:rsidRDefault="00056BD3" w:rsidP="00C7156D">
      <w:pPr>
        <w:spacing w:after="0"/>
        <w:jc w:val="center"/>
      </w:pPr>
      <w:r w:rsidRPr="00056BD3">
        <w:t xml:space="preserve">Firma </w:t>
      </w:r>
      <w:r>
        <w:t xml:space="preserve">dei </w:t>
      </w:r>
      <w:r w:rsidRPr="00056BD3">
        <w:t>rapprese</w:t>
      </w:r>
      <w:bookmarkStart w:id="0" w:name="_GoBack"/>
      <w:bookmarkEnd w:id="0"/>
      <w:r w:rsidRPr="00056BD3">
        <w:t>ntanti di classe</w:t>
      </w:r>
    </w:p>
    <w:p w14:paraId="6F9ABD38" w14:textId="55391525" w:rsidR="00056BD3" w:rsidRDefault="00056BD3" w:rsidP="00056BD3">
      <w:pPr>
        <w:spacing w:after="0"/>
        <w:ind w:left="360"/>
        <w:jc w:val="center"/>
      </w:pPr>
    </w:p>
    <w:p w14:paraId="1E59F379" w14:textId="77777777" w:rsidR="00056BD3" w:rsidRDefault="00056BD3" w:rsidP="00056BD3">
      <w:pPr>
        <w:spacing w:after="0"/>
        <w:ind w:left="360"/>
        <w:jc w:val="center"/>
        <w:sectPr w:rsidR="00056BD3" w:rsidSect="00056BD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56BD3">
        <w:t>F</w:t>
      </w:r>
      <w:r>
        <w:t>irma dell’insegnante</w:t>
      </w:r>
    </w:p>
    <w:p w14:paraId="7BDE329C" w14:textId="09ED0D07" w:rsidR="00056BD3" w:rsidRPr="00056BD3" w:rsidRDefault="00C7156D" w:rsidP="00056BD3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DAF7" wp14:editId="195349AC">
                <wp:simplePos x="0" y="0"/>
                <wp:positionH relativeFrom="column">
                  <wp:posOffset>470228</wp:posOffset>
                </wp:positionH>
                <wp:positionV relativeFrom="paragraph">
                  <wp:posOffset>54610</wp:posOffset>
                </wp:positionV>
                <wp:extent cx="189039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0745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4.3pt" to="185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056B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B8838" wp14:editId="0D01BC9D">
                <wp:simplePos x="0" y="0"/>
                <wp:positionH relativeFrom="column">
                  <wp:posOffset>3887788</wp:posOffset>
                </wp:positionH>
                <wp:positionV relativeFrom="paragraph">
                  <wp:posOffset>55880</wp:posOffset>
                </wp:positionV>
                <wp:extent cx="189039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7FCFF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4.4pt" to="4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164879B8" w14:textId="1433871B" w:rsidR="00056BD3" w:rsidRPr="00056BD3" w:rsidRDefault="00056BD3" w:rsidP="00196EF5">
      <w:pPr>
        <w:spacing w:after="0"/>
        <w:ind w:left="360"/>
        <w:jc w:val="center"/>
        <w:rPr>
          <w:b/>
          <w:i/>
          <w:u w:val="single"/>
        </w:rPr>
      </w:pPr>
    </w:p>
    <w:p w14:paraId="757242CF" w14:textId="17D2D527" w:rsidR="00196EF5" w:rsidRPr="00056BD3" w:rsidRDefault="00C7156D" w:rsidP="00196EF5">
      <w:pPr>
        <w:spacing w:after="0"/>
        <w:ind w:left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96B54" wp14:editId="2B3DFDD6">
                <wp:simplePos x="0" y="0"/>
                <wp:positionH relativeFrom="column">
                  <wp:posOffset>474038</wp:posOffset>
                </wp:positionH>
                <wp:positionV relativeFrom="paragraph">
                  <wp:posOffset>14605</wp:posOffset>
                </wp:positionV>
                <wp:extent cx="189039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A7A7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.15pt" to="186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B79FD87" w14:textId="77777777" w:rsidR="00363886" w:rsidRPr="00056BD3" w:rsidRDefault="00363886" w:rsidP="00363886">
      <w:pPr>
        <w:spacing w:after="0"/>
        <w:jc w:val="both"/>
      </w:pPr>
    </w:p>
    <w:p w14:paraId="52000779" w14:textId="77777777" w:rsidR="009943F3" w:rsidRPr="00056BD3" w:rsidRDefault="009943F3" w:rsidP="001A4AFC">
      <w:pPr>
        <w:spacing w:after="0"/>
        <w:ind w:left="720"/>
        <w:jc w:val="both"/>
      </w:pPr>
    </w:p>
    <w:sectPr w:rsidR="009943F3" w:rsidRPr="00056BD3" w:rsidSect="003735F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AEF"/>
    <w:multiLevelType w:val="hybridMultilevel"/>
    <w:tmpl w:val="07B05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6BE"/>
    <w:multiLevelType w:val="hybridMultilevel"/>
    <w:tmpl w:val="B4B87F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F6F50"/>
    <w:multiLevelType w:val="hybridMultilevel"/>
    <w:tmpl w:val="60260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623"/>
    <w:multiLevelType w:val="hybridMultilevel"/>
    <w:tmpl w:val="9E36F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454A"/>
    <w:multiLevelType w:val="hybridMultilevel"/>
    <w:tmpl w:val="D728B0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D396994"/>
    <w:multiLevelType w:val="hybridMultilevel"/>
    <w:tmpl w:val="37CE5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0AFC"/>
    <w:multiLevelType w:val="hybridMultilevel"/>
    <w:tmpl w:val="3C6E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6184"/>
    <w:multiLevelType w:val="hybridMultilevel"/>
    <w:tmpl w:val="522027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601D3D"/>
    <w:multiLevelType w:val="hybridMultilevel"/>
    <w:tmpl w:val="EA066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757B"/>
    <w:multiLevelType w:val="hybridMultilevel"/>
    <w:tmpl w:val="769A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4183"/>
    <w:multiLevelType w:val="hybridMultilevel"/>
    <w:tmpl w:val="128847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7C5371"/>
    <w:multiLevelType w:val="hybridMultilevel"/>
    <w:tmpl w:val="CDAE1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F6"/>
    <w:rsid w:val="00047BD7"/>
    <w:rsid w:val="00056BD3"/>
    <w:rsid w:val="00196EF5"/>
    <w:rsid w:val="001A4AFC"/>
    <w:rsid w:val="002A705A"/>
    <w:rsid w:val="00363886"/>
    <w:rsid w:val="003735F6"/>
    <w:rsid w:val="00692F16"/>
    <w:rsid w:val="007352A4"/>
    <w:rsid w:val="00986E93"/>
    <w:rsid w:val="009943F3"/>
    <w:rsid w:val="00C66DF2"/>
    <w:rsid w:val="00C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55E2"/>
  <w15:chartTrackingRefBased/>
  <w15:docId w15:val="{A42BE03D-2485-42D9-B3E8-BC7673E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Corti</dc:creator>
  <cp:keywords/>
  <dc:description/>
  <cp:lastModifiedBy>Nicolò Corti</cp:lastModifiedBy>
  <cp:revision>4</cp:revision>
  <dcterms:created xsi:type="dcterms:W3CDTF">2019-05-27T14:32:00Z</dcterms:created>
  <dcterms:modified xsi:type="dcterms:W3CDTF">2019-05-27T16:24:00Z</dcterms:modified>
</cp:coreProperties>
</file>