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PROGRAMMA DI ELETTROTECNICA ED ELETTRONICA</w:t>
      </w:r>
    </w:p>
    <w:p>
      <w:pPr>
        <w:pStyle w:val="Normal"/>
        <w:rPr/>
      </w:pPr>
      <w:r>
        <w:rPr/>
        <w:t>Classe 5 ELT 2 – A.S. 201</w:t>
      </w:r>
      <w:r>
        <w:rPr/>
        <w:t>7</w:t>
      </w:r>
      <w:r>
        <w:rPr/>
        <w:t xml:space="preserve"> – 20</w:t>
      </w:r>
      <w:r>
        <w:rPr/>
        <w:t>18</w:t>
      </w:r>
    </w:p>
    <w:p>
      <w:pPr>
        <w:pStyle w:val="Normal"/>
        <w:rPr/>
      </w:pPr>
      <w:r>
        <w:rPr/>
        <w:t>Prof. Davide Tambuchi – Guido Pernici</w:t>
      </w:r>
    </w:p>
    <w:p>
      <w:pPr>
        <w:pStyle w:val="Normal"/>
        <w:rPr/>
      </w:pPr>
      <w:r>
        <w:rPr/>
        <w:t>MACCHINE ELETTRICHE STATICHE E ROTANTI: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Principio di funzionamento del trasformatore monofase ideale e reale.  </w:t>
      </w:r>
      <w:r>
        <w:rPr/>
        <w:t>Trasformatore trifase: principio di funzionamento, circuito equivalente, diagrammi vettoriali, prova a vuoto ed in c.c., bilancio delle potenze, parallelo di trasformatori</w:t>
      </w:r>
    </w:p>
    <w:p>
      <w:pPr>
        <w:pStyle w:val="ListParagraph"/>
        <w:numPr>
          <w:ilvl w:val="0"/>
          <w:numId w:val="1"/>
        </w:numPr>
        <w:rPr/>
      </w:pPr>
      <w:r>
        <w:rPr/>
        <w:t>M.A.T.: principio di funzionamento, circuito equivalente, bilancio delle potenze, caratteristica meccanica, problematiche relative all’avviamento, funzionamento da generatore e da freno.</w:t>
      </w:r>
    </w:p>
    <w:p>
      <w:pPr>
        <w:pStyle w:val="ListParagraph"/>
        <w:numPr>
          <w:ilvl w:val="0"/>
          <w:numId w:val="1"/>
        </w:numPr>
        <w:rPr/>
      </w:pPr>
      <w:r>
        <w:rPr/>
        <w:t>Macchina sincrona: tipi di alternatore, modell</w:t>
      </w:r>
      <w:r>
        <w:rPr/>
        <w:t>o</w:t>
      </w:r>
      <w:r>
        <w:rPr/>
        <w:t xml:space="preserve"> dell’alternatore a poli lisci in regime lineare, bilancio delle potenze, caratteristica meccanica e stabilità, cenni sull’utilizzo come motore sincrono.</w:t>
      </w:r>
    </w:p>
    <w:p>
      <w:pPr>
        <w:pStyle w:val="ListParagraph"/>
        <w:numPr>
          <w:ilvl w:val="0"/>
          <w:numId w:val="1"/>
        </w:numPr>
        <w:rPr/>
      </w:pPr>
      <w:r>
        <w:rPr/>
        <w:t>Principio di funzionamento della macchina in c.c. (tipi di dinamo e loro caratteristiche, utilizzo come motore).</w:t>
      </w:r>
    </w:p>
    <w:p>
      <w:pPr>
        <w:pStyle w:val="Normal"/>
        <w:rPr/>
      </w:pPr>
      <w:r>
        <w:rPr/>
        <w:t>ELETTRONICA DI POTENZA</w:t>
      </w:r>
    </w:p>
    <w:p>
      <w:pPr>
        <w:pStyle w:val="ListParagraph"/>
        <w:numPr>
          <w:ilvl w:val="0"/>
          <w:numId w:val="2"/>
        </w:numPr>
        <w:rPr/>
      </w:pPr>
      <w:r>
        <w:rPr/>
        <w:t>Diodi ed SCR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Conversione AC/DC (raddrizzatori a diodo </w:t>
      </w:r>
      <w:r>
        <w:rPr/>
        <w:t>monofase e trifase, S</w:t>
      </w:r>
      <w:r>
        <w:rPr/>
        <w:t xml:space="preserve">CR monofase, </w:t>
      </w:r>
      <w:r>
        <w:rPr/>
        <w:t xml:space="preserve">cenni sul </w:t>
      </w:r>
      <w:r>
        <w:rPr/>
        <w:t xml:space="preserve">filtraggio, </w:t>
      </w:r>
      <w:r>
        <w:rPr/>
        <w:t>cenni sull’uso dell’SCR nei raddrizzatori trifase</w:t>
      </w:r>
      <w:r>
        <w:rPr/>
        <w:t>)</w:t>
      </w:r>
    </w:p>
    <w:p>
      <w:pPr>
        <w:pStyle w:val="Normal"/>
        <w:rPr/>
      </w:pPr>
      <w:r>
        <w:rPr/>
        <w:t>LABORATORIO</w:t>
      </w:r>
    </w:p>
    <w:p>
      <w:pPr>
        <w:pStyle w:val="ListParagraph"/>
        <w:numPr>
          <w:ilvl w:val="0"/>
          <w:numId w:val="3"/>
        </w:numPr>
        <w:rPr/>
      </w:pPr>
      <w:r>
        <w:rPr/>
        <w:t>Misure sul trasformatore trifase (resistenza degli avvolgimenti, prova a vuoto ed in cc.)</w:t>
      </w:r>
    </w:p>
    <w:p>
      <w:pPr>
        <w:pStyle w:val="ListParagraph"/>
        <w:numPr>
          <w:ilvl w:val="0"/>
          <w:numId w:val="3"/>
        </w:numPr>
        <w:rPr/>
      </w:pPr>
      <w:r>
        <w:rPr/>
        <w:t>Prove sul M.A.T. (resistenza avvolgimenti, prova a vuoto e a rotore bloccato)</w:t>
      </w:r>
    </w:p>
    <w:p>
      <w:pPr>
        <w:pStyle w:val="ListParagraph"/>
        <w:numPr>
          <w:ilvl w:val="0"/>
          <w:numId w:val="3"/>
        </w:numPr>
        <w:rPr/>
      </w:pPr>
      <w:r>
        <w:rPr/>
        <w:t>Caratteristica di magnetizzazione dell’alternatore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Como, 15/5/2017</w:t>
      </w:r>
    </w:p>
    <w:p>
      <w:pPr>
        <w:pStyle w:val="Normal"/>
        <w:ind w:left="708" w:hanging="0"/>
        <w:rPr/>
      </w:pPr>
      <w:r>
        <w:rPr/>
        <w:t xml:space="preserve">I Docenti </w:t>
        <w:tab/>
        <w:tab/>
        <w:tab/>
        <w:tab/>
        <w:tab/>
        <w:tab/>
        <w:t>I Rappresentanti della Classe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f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08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LibreOffice/5.3.7.2$Windows_X86_64 LibreOffice_project/6b8ed514a9f8b44d37a1b96673cbbdd077e24059</Application>
  <Pages>1</Pages>
  <Words>185</Words>
  <Characters>1208</Characters>
  <CharactersWithSpaces>1377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2017-05-03T06:38:00Z</dcterms:created>
  <dc:creator>Misure</dc:creator>
  <dc:description/>
  <dc:language>it-IT</dc:language>
  <cp:lastModifiedBy/>
  <cp:lastPrinted>2018-06-04T10:17:22Z</cp:lastPrinted>
  <dcterms:modified xsi:type="dcterms:W3CDTF">2018-06-04T10:17:11Z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