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47" w:rsidRPr="00233706" w:rsidRDefault="008305DC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I.T.I.S. “Magistri Cumacini” di COMO</w:t>
      </w:r>
    </w:p>
    <w:p w:rsidR="008305DC" w:rsidRPr="00233706" w:rsidRDefault="00496050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ANNO SCOLASTICO 2017-2018</w:t>
      </w:r>
    </w:p>
    <w:p w:rsidR="008305DC" w:rsidRPr="00233706" w:rsidRDefault="0046469D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CLASSE 1ME</w:t>
      </w:r>
      <w:r w:rsidR="0051289C" w:rsidRPr="00233706">
        <w:rPr>
          <w:rFonts w:ascii="Arial" w:hAnsi="Arial" w:cs="Arial"/>
          <w:sz w:val="20"/>
          <w:szCs w:val="20"/>
        </w:rPr>
        <w:t>4</w:t>
      </w:r>
    </w:p>
    <w:p w:rsidR="008305DC" w:rsidRPr="00233706" w:rsidRDefault="008305DC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PROGRAMMA SVOLTO DI </w:t>
      </w:r>
      <w:r w:rsidR="00666424" w:rsidRPr="00233706">
        <w:rPr>
          <w:rFonts w:ascii="Arial" w:hAnsi="Arial" w:cs="Arial"/>
          <w:sz w:val="20"/>
          <w:szCs w:val="20"/>
        </w:rPr>
        <w:t>LETTERE</w:t>
      </w:r>
    </w:p>
    <w:p w:rsidR="008305DC" w:rsidRPr="00233706" w:rsidRDefault="008305DC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PROF.SSA </w:t>
      </w:r>
      <w:r w:rsidR="0051289C" w:rsidRPr="00233706">
        <w:rPr>
          <w:rFonts w:ascii="Arial" w:hAnsi="Arial" w:cs="Arial"/>
          <w:sz w:val="20"/>
          <w:szCs w:val="20"/>
        </w:rPr>
        <w:t>Minoli Chiara</w:t>
      </w:r>
    </w:p>
    <w:p w:rsidR="008305DC" w:rsidRPr="00233706" w:rsidRDefault="008305DC" w:rsidP="00913062">
      <w:pPr>
        <w:rPr>
          <w:rFonts w:ascii="Arial" w:hAnsi="Arial" w:cs="Arial"/>
          <w:sz w:val="20"/>
          <w:szCs w:val="20"/>
        </w:rPr>
      </w:pPr>
    </w:p>
    <w:p w:rsidR="008305DC" w:rsidRPr="00233706" w:rsidRDefault="008305DC" w:rsidP="00913062">
      <w:pPr>
        <w:rPr>
          <w:rFonts w:ascii="Arial" w:hAnsi="Arial" w:cs="Arial"/>
          <w:sz w:val="20"/>
          <w:szCs w:val="20"/>
        </w:rPr>
      </w:pPr>
    </w:p>
    <w:p w:rsidR="001E1F98" w:rsidRPr="00233706" w:rsidRDefault="001E1F98" w:rsidP="00913062">
      <w:pPr>
        <w:rPr>
          <w:rFonts w:ascii="Arial" w:hAnsi="Arial" w:cs="Arial"/>
          <w:sz w:val="20"/>
          <w:szCs w:val="20"/>
        </w:rPr>
      </w:pPr>
    </w:p>
    <w:p w:rsidR="004222B7" w:rsidRPr="00233706" w:rsidRDefault="009254D3" w:rsidP="004E00C0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b/>
          <w:sz w:val="20"/>
          <w:szCs w:val="20"/>
        </w:rPr>
        <w:t xml:space="preserve">U.F. 1 </w:t>
      </w:r>
      <w:r w:rsidR="004E00C0" w:rsidRPr="00233706">
        <w:rPr>
          <w:rFonts w:ascii="Arial" w:hAnsi="Arial" w:cs="Arial"/>
          <w:b/>
          <w:sz w:val="20"/>
          <w:szCs w:val="20"/>
        </w:rPr>
        <w:t>Tecniche narrative</w:t>
      </w:r>
      <w:r w:rsidR="004E00C0" w:rsidRPr="00233706">
        <w:rPr>
          <w:rFonts w:ascii="Arial" w:hAnsi="Arial" w:cs="Arial"/>
          <w:sz w:val="20"/>
          <w:szCs w:val="20"/>
        </w:rPr>
        <w:t xml:space="preserve">: </w:t>
      </w:r>
    </w:p>
    <w:p w:rsidR="004E00C0" w:rsidRPr="00233706" w:rsidRDefault="004222B7" w:rsidP="004E00C0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Unità 1</w:t>
      </w:r>
    </w:p>
    <w:p w:rsidR="004222B7" w:rsidRPr="00233706" w:rsidRDefault="004E00C0" w:rsidP="004E00C0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La struttura narrativa</w:t>
      </w:r>
      <w:r w:rsidRPr="00233706">
        <w:rPr>
          <w:rFonts w:ascii="Arial" w:hAnsi="Arial" w:cs="Arial"/>
          <w:sz w:val="20"/>
          <w:szCs w:val="20"/>
        </w:rPr>
        <w:t xml:space="preserve">: </w:t>
      </w:r>
    </w:p>
    <w:p w:rsidR="004E00C0" w:rsidRPr="00233706" w:rsidRDefault="004E00C0" w:rsidP="004222B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Cosa è un testo narrativo</w:t>
      </w:r>
    </w:p>
    <w:p w:rsidR="004E00C0" w:rsidRPr="00233706" w:rsidRDefault="004E00C0" w:rsidP="004222B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</w:t>
      </w:r>
      <w:r w:rsidRPr="00233706">
        <w:rPr>
          <w:rFonts w:ascii="Arial" w:hAnsi="Arial" w:cs="Arial"/>
          <w:sz w:val="20"/>
          <w:szCs w:val="20"/>
        </w:rPr>
        <w:t xml:space="preserve">e sequenze; </w:t>
      </w:r>
    </w:p>
    <w:p w:rsidR="004E00C0" w:rsidRPr="00233706" w:rsidRDefault="004E00C0" w:rsidP="004E00C0">
      <w:pPr>
        <w:ind w:firstLine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Testi esemplificativ</w:t>
      </w:r>
      <w:r w:rsidR="004222B7" w:rsidRPr="00233706">
        <w:rPr>
          <w:rFonts w:ascii="Arial" w:hAnsi="Arial" w:cs="Arial"/>
          <w:sz w:val="20"/>
          <w:szCs w:val="20"/>
        </w:rPr>
        <w:t>i</w:t>
      </w:r>
      <w:r w:rsidRPr="00233706">
        <w:rPr>
          <w:rFonts w:ascii="Arial" w:hAnsi="Arial" w:cs="Arial"/>
          <w:sz w:val="20"/>
          <w:szCs w:val="20"/>
        </w:rPr>
        <w:t xml:space="preserve">: </w:t>
      </w:r>
    </w:p>
    <w:p w:rsidR="004E00C0" w:rsidRPr="00233706" w:rsidRDefault="004E00C0" w:rsidP="004E00C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M. Turner “</w:t>
      </w:r>
      <w:r w:rsidRPr="00233706">
        <w:rPr>
          <w:rFonts w:ascii="Arial" w:hAnsi="Arial" w:cs="Arial"/>
          <w:sz w:val="20"/>
          <w:szCs w:val="20"/>
        </w:rPr>
        <w:t>Lo Specchio Magico</w:t>
      </w:r>
      <w:r w:rsidRPr="00233706">
        <w:rPr>
          <w:rFonts w:ascii="Arial" w:hAnsi="Arial" w:cs="Arial"/>
          <w:sz w:val="20"/>
          <w:szCs w:val="20"/>
        </w:rPr>
        <w:t>”</w:t>
      </w:r>
    </w:p>
    <w:p w:rsidR="004E00C0" w:rsidRPr="00233706" w:rsidRDefault="004E00C0" w:rsidP="004E00C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M. Bontempelli “Il ladro Luca”</w:t>
      </w:r>
    </w:p>
    <w:p w:rsidR="00840E52" w:rsidRPr="00233706" w:rsidRDefault="004222B7" w:rsidP="004222B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la </w:t>
      </w:r>
      <w:r w:rsidRPr="00233706">
        <w:rPr>
          <w:rFonts w:ascii="Arial" w:hAnsi="Arial" w:cs="Arial"/>
          <w:i/>
          <w:iCs/>
          <w:sz w:val="20"/>
          <w:szCs w:val="20"/>
        </w:rPr>
        <w:t>fabula</w:t>
      </w:r>
      <w:r w:rsidRPr="00233706">
        <w:rPr>
          <w:rFonts w:ascii="Arial" w:hAnsi="Arial" w:cs="Arial"/>
          <w:sz w:val="20"/>
          <w:szCs w:val="20"/>
        </w:rPr>
        <w:t xml:space="preserve"> e l’intreccio; </w:t>
      </w:r>
    </w:p>
    <w:p w:rsidR="00840E52" w:rsidRPr="00233706" w:rsidRDefault="00840E52" w:rsidP="00840E52">
      <w:pPr>
        <w:ind w:firstLine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840E52" w:rsidRPr="00233706" w:rsidRDefault="00840E52" w:rsidP="00840E52">
      <w:pPr>
        <w:pStyle w:val="Paragrafoelenc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G. Garcia Marquez “Il fantasma Ludovico”</w:t>
      </w:r>
    </w:p>
    <w:p w:rsidR="004E00C0" w:rsidRPr="00233706" w:rsidRDefault="004222B7" w:rsidP="004222B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lo schema narrativo.</w:t>
      </w:r>
    </w:p>
    <w:p w:rsidR="00840E52" w:rsidRPr="00233706" w:rsidRDefault="00840E52" w:rsidP="00840E52">
      <w:pPr>
        <w:ind w:firstLine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840E52" w:rsidRPr="00233706" w:rsidRDefault="00840E52" w:rsidP="00840E52">
      <w:pPr>
        <w:pStyle w:val="Paragrafoelenc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E. Hemingway “Una Storia molto breve”</w:t>
      </w:r>
    </w:p>
    <w:p w:rsidR="00840E52" w:rsidRPr="00233706" w:rsidRDefault="00840E52" w:rsidP="00E27998">
      <w:pPr>
        <w:pStyle w:val="Paragrafoelenc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H</w:t>
      </w:r>
      <w:r w:rsidRPr="00233706">
        <w:rPr>
          <w:rFonts w:ascii="Arial" w:hAnsi="Arial" w:cs="Arial"/>
          <w:sz w:val="20"/>
          <w:szCs w:val="20"/>
        </w:rPr>
        <w:t>.</w:t>
      </w:r>
      <w:r w:rsidRPr="002337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3706">
        <w:rPr>
          <w:rFonts w:ascii="Arial" w:hAnsi="Arial" w:cs="Arial"/>
          <w:sz w:val="20"/>
          <w:szCs w:val="20"/>
        </w:rPr>
        <w:t>Slesar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“Giorno d’esame”</w:t>
      </w:r>
    </w:p>
    <w:p w:rsidR="006E6AE2" w:rsidRPr="00233706" w:rsidRDefault="00840E52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Unità 2</w:t>
      </w:r>
      <w:r w:rsidR="006E6AE2" w:rsidRPr="00233706">
        <w:rPr>
          <w:rFonts w:ascii="Arial" w:hAnsi="Arial" w:cs="Arial"/>
          <w:sz w:val="20"/>
          <w:szCs w:val="20"/>
        </w:rPr>
        <w:t xml:space="preserve"> la rappresentazione dei personaggi;</w:t>
      </w:r>
    </w:p>
    <w:p w:rsidR="006E6AE2" w:rsidRPr="00233706" w:rsidRDefault="00840E52" w:rsidP="00840E52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Tipologia </w:t>
      </w:r>
      <w:r w:rsidR="006E6AE2" w:rsidRPr="00233706">
        <w:rPr>
          <w:rFonts w:ascii="Arial" w:hAnsi="Arial" w:cs="Arial"/>
          <w:sz w:val="20"/>
          <w:szCs w:val="20"/>
        </w:rPr>
        <w:t>dei personaggi.</w:t>
      </w:r>
    </w:p>
    <w:p w:rsidR="00840E52" w:rsidRPr="00233706" w:rsidRDefault="00840E52" w:rsidP="00840E52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Caratterizzazione dei personaggi</w:t>
      </w:r>
    </w:p>
    <w:p w:rsidR="00583BD8" w:rsidRPr="00233706" w:rsidRDefault="00583BD8" w:rsidP="00840E52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Ruolo dei personaggi</w:t>
      </w:r>
    </w:p>
    <w:p w:rsidR="00583BD8" w:rsidRPr="00233706" w:rsidRDefault="00583BD8" w:rsidP="00840E52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Il modo di presentare i personaggi</w:t>
      </w:r>
    </w:p>
    <w:p w:rsidR="00583BD8" w:rsidRPr="00233706" w:rsidRDefault="00583BD8" w:rsidP="00583BD8">
      <w:pPr>
        <w:ind w:firstLine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583BD8" w:rsidRPr="00233706" w:rsidRDefault="00583BD8" w:rsidP="00583BD8">
      <w:pPr>
        <w:pStyle w:val="Paragrafoelenc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G. Flaubert “Emma” da </w:t>
      </w:r>
      <w:r w:rsidRPr="00233706">
        <w:rPr>
          <w:rFonts w:ascii="Arial" w:hAnsi="Arial" w:cs="Arial"/>
          <w:i/>
          <w:sz w:val="20"/>
          <w:szCs w:val="20"/>
        </w:rPr>
        <w:t>Madame Bovary</w:t>
      </w:r>
    </w:p>
    <w:p w:rsidR="00583BD8" w:rsidRPr="00233706" w:rsidRDefault="00583BD8" w:rsidP="004C4BAE">
      <w:pPr>
        <w:pStyle w:val="Paragrafoelenc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G. Parise “Donna”</w:t>
      </w:r>
    </w:p>
    <w:p w:rsidR="006E6AE2" w:rsidRPr="00233706" w:rsidRDefault="006E6AE2" w:rsidP="004C4BAE">
      <w:pPr>
        <w:pStyle w:val="Paragrafoelenc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Tecniche narrative: lo spazio narrativo.</w:t>
      </w:r>
    </w:p>
    <w:p w:rsidR="00583BD8" w:rsidRPr="00233706" w:rsidRDefault="00583BD8" w:rsidP="00583BD8">
      <w:pPr>
        <w:tabs>
          <w:tab w:val="left" w:pos="1681"/>
        </w:tabs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Unità 3</w:t>
      </w:r>
      <w:r w:rsidR="006E6AE2" w:rsidRPr="00233706">
        <w:rPr>
          <w:rFonts w:ascii="Arial" w:hAnsi="Arial" w:cs="Arial"/>
          <w:sz w:val="20"/>
          <w:szCs w:val="20"/>
        </w:rPr>
        <w:t xml:space="preserve"> </w:t>
      </w:r>
      <w:r w:rsidRPr="00233706">
        <w:rPr>
          <w:rFonts w:ascii="Arial" w:hAnsi="Arial" w:cs="Arial"/>
          <w:sz w:val="20"/>
          <w:szCs w:val="20"/>
        </w:rPr>
        <w:t>lo spazio e il tempo</w:t>
      </w:r>
    </w:p>
    <w:p w:rsidR="00583BD8" w:rsidRPr="00233706" w:rsidRDefault="00583BD8" w:rsidP="00583BD8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lo spazio </w:t>
      </w:r>
    </w:p>
    <w:p w:rsidR="006E6AE2" w:rsidRPr="00233706" w:rsidRDefault="00583BD8" w:rsidP="00583BD8">
      <w:pPr>
        <w:pStyle w:val="Paragrafoelenc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il tempo</w:t>
      </w:r>
    </w:p>
    <w:p w:rsidR="00583BD8" w:rsidRPr="00233706" w:rsidRDefault="00583BD8" w:rsidP="00583BD8">
      <w:pPr>
        <w:ind w:firstLine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583BD8" w:rsidRPr="00233706" w:rsidRDefault="00583BD8" w:rsidP="00583BD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I. Calvino “</w:t>
      </w:r>
      <w:proofErr w:type="spellStart"/>
      <w:r w:rsidRPr="00233706">
        <w:rPr>
          <w:rFonts w:ascii="Arial" w:hAnsi="Arial" w:cs="Arial"/>
          <w:sz w:val="20"/>
          <w:szCs w:val="20"/>
        </w:rPr>
        <w:t>Marcovaldo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al supermarket”</w:t>
      </w:r>
    </w:p>
    <w:p w:rsidR="00583BD8" w:rsidRPr="00233706" w:rsidRDefault="00583BD8" w:rsidP="00583BD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233706">
        <w:rPr>
          <w:rFonts w:ascii="Arial" w:hAnsi="Arial" w:cs="Arial"/>
          <w:sz w:val="20"/>
          <w:szCs w:val="20"/>
        </w:rPr>
        <w:t>London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“La dura legge della foresta”</w:t>
      </w:r>
    </w:p>
    <w:p w:rsidR="00583BD8" w:rsidRPr="00233706" w:rsidRDefault="00583BD8" w:rsidP="00583BD8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Unità 4 il narratore e il patto narrativo</w:t>
      </w:r>
    </w:p>
    <w:p w:rsidR="00583BD8" w:rsidRPr="00233706" w:rsidRDefault="00583BD8" w:rsidP="00583BD8">
      <w:pPr>
        <w:pStyle w:val="Paragrafoelenc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l’autore e il narratore; </w:t>
      </w:r>
    </w:p>
    <w:p w:rsidR="00583BD8" w:rsidRPr="00233706" w:rsidRDefault="00583BD8" w:rsidP="00583BD8">
      <w:pPr>
        <w:pStyle w:val="Paragrafoelenc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 livelli della narrazione e i gradi del narratore</w:t>
      </w:r>
    </w:p>
    <w:p w:rsidR="00583BD8" w:rsidRPr="00233706" w:rsidRDefault="00583BD8" w:rsidP="00583BD8">
      <w:pPr>
        <w:pStyle w:val="Paragrafoelenc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narratore interno ed esterno</w:t>
      </w:r>
    </w:p>
    <w:p w:rsidR="00583BD8" w:rsidRPr="00233706" w:rsidRDefault="00583BD8" w:rsidP="00583BD8">
      <w:pPr>
        <w:pStyle w:val="Paragrafoelenc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il patto narrativo</w:t>
      </w:r>
    </w:p>
    <w:p w:rsidR="00583BD8" w:rsidRPr="00233706" w:rsidRDefault="00583BD8" w:rsidP="00583BD8">
      <w:pPr>
        <w:ind w:firstLine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E27998" w:rsidRPr="00233706" w:rsidRDefault="00E27998" w:rsidP="00E2799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233706">
        <w:rPr>
          <w:rFonts w:ascii="Arial" w:hAnsi="Arial" w:cs="Arial"/>
          <w:sz w:val="20"/>
          <w:szCs w:val="20"/>
        </w:rPr>
        <w:t>Cortàsar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“Continuità dei parchi”</w:t>
      </w:r>
    </w:p>
    <w:p w:rsidR="00E27998" w:rsidRPr="00233706" w:rsidRDefault="00E27998" w:rsidP="00E2799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C. </w:t>
      </w:r>
      <w:proofErr w:type="spellStart"/>
      <w:r w:rsidRPr="00233706">
        <w:rPr>
          <w:rFonts w:ascii="Arial" w:hAnsi="Arial" w:cs="Arial"/>
          <w:sz w:val="20"/>
          <w:szCs w:val="20"/>
        </w:rPr>
        <w:t>Ruiz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3706">
        <w:rPr>
          <w:rFonts w:ascii="Arial" w:hAnsi="Arial" w:cs="Arial"/>
          <w:sz w:val="20"/>
          <w:szCs w:val="20"/>
        </w:rPr>
        <w:t>Zafòn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“L’ingresso nel Cimitero dei Libri Dimenticati”</w:t>
      </w:r>
    </w:p>
    <w:p w:rsidR="00E27998" w:rsidRPr="00233706" w:rsidRDefault="00E27998" w:rsidP="00E2799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A. Manzoni “Renzo a Milano”</w:t>
      </w:r>
    </w:p>
    <w:p w:rsidR="00583BD8" w:rsidRPr="00233706" w:rsidRDefault="00E27998" w:rsidP="00E27998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Unità 5 Il punto di vista e la focalizzazione</w:t>
      </w:r>
    </w:p>
    <w:p w:rsidR="00E27998" w:rsidRPr="00233706" w:rsidRDefault="00E27998" w:rsidP="00E27998">
      <w:pPr>
        <w:pStyle w:val="Paragrafoelenc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Voce narrante</w:t>
      </w:r>
      <w:r w:rsidR="006E6AE2" w:rsidRPr="00233706">
        <w:rPr>
          <w:rFonts w:ascii="Arial" w:hAnsi="Arial" w:cs="Arial"/>
          <w:sz w:val="20"/>
          <w:szCs w:val="20"/>
        </w:rPr>
        <w:t xml:space="preserve"> e il punto di vista</w:t>
      </w:r>
      <w:r w:rsidRPr="00233706">
        <w:rPr>
          <w:rFonts w:ascii="Arial" w:hAnsi="Arial" w:cs="Arial"/>
          <w:sz w:val="20"/>
          <w:szCs w:val="20"/>
        </w:rPr>
        <w:t xml:space="preserve"> </w:t>
      </w:r>
    </w:p>
    <w:p w:rsidR="00E27998" w:rsidRPr="00233706" w:rsidRDefault="00E27998" w:rsidP="00E27998">
      <w:pPr>
        <w:pStyle w:val="Paragrafoelenc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la focalizzazione</w:t>
      </w:r>
      <w:r w:rsidRPr="00233706">
        <w:rPr>
          <w:rFonts w:ascii="Arial" w:hAnsi="Arial" w:cs="Arial"/>
          <w:sz w:val="20"/>
          <w:szCs w:val="20"/>
        </w:rPr>
        <w:t xml:space="preserve"> </w:t>
      </w:r>
    </w:p>
    <w:p w:rsidR="006E6AE2" w:rsidRPr="00233706" w:rsidRDefault="00E27998" w:rsidP="00E27998">
      <w:pPr>
        <w:pStyle w:val="Paragrafoelenc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la focalizzazione</w:t>
      </w:r>
      <w:r w:rsidRPr="00233706">
        <w:rPr>
          <w:rFonts w:ascii="Arial" w:hAnsi="Arial" w:cs="Arial"/>
          <w:sz w:val="20"/>
          <w:szCs w:val="20"/>
        </w:rPr>
        <w:t xml:space="preserve"> zero e narratore </w:t>
      </w:r>
      <w:proofErr w:type="spellStart"/>
      <w:r w:rsidRPr="00233706">
        <w:rPr>
          <w:rFonts w:ascii="Arial" w:hAnsi="Arial" w:cs="Arial"/>
          <w:sz w:val="20"/>
          <w:szCs w:val="20"/>
        </w:rPr>
        <w:t>onniscente</w:t>
      </w:r>
      <w:proofErr w:type="spellEnd"/>
    </w:p>
    <w:p w:rsidR="00E27998" w:rsidRPr="00233706" w:rsidRDefault="00E27998" w:rsidP="00E27998">
      <w:pPr>
        <w:pStyle w:val="Paragrafoelenc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Le tre varianti della focalizzazione</w:t>
      </w:r>
    </w:p>
    <w:p w:rsidR="00E27998" w:rsidRPr="00233706" w:rsidRDefault="00E27998" w:rsidP="00E27998">
      <w:pPr>
        <w:ind w:firstLine="360"/>
        <w:rPr>
          <w:rFonts w:ascii="Arial" w:hAnsi="Arial" w:cs="Arial"/>
          <w:sz w:val="20"/>
          <w:szCs w:val="20"/>
        </w:rPr>
      </w:pPr>
      <w:bookmarkStart w:id="0" w:name="_Hlk516157500"/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E27998" w:rsidRPr="00233706" w:rsidRDefault="00E27998" w:rsidP="00E2799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G. De Maupassant “L’orfano”</w:t>
      </w:r>
    </w:p>
    <w:bookmarkEnd w:id="0"/>
    <w:p w:rsidR="00E27998" w:rsidRPr="00233706" w:rsidRDefault="00E27998" w:rsidP="00E27998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Unità 6 La lingua e lo stile</w:t>
      </w:r>
    </w:p>
    <w:p w:rsidR="00E27998" w:rsidRPr="00233706" w:rsidRDefault="00E27998" w:rsidP="00E27998">
      <w:pPr>
        <w:pStyle w:val="Paragrafoelenc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Scelte linguistiche e stilistiche</w:t>
      </w:r>
    </w:p>
    <w:p w:rsidR="00E27998" w:rsidRPr="00233706" w:rsidRDefault="00E27998" w:rsidP="00E27998">
      <w:pPr>
        <w:pStyle w:val="Paragrafoelenc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Il ritmo stilistico</w:t>
      </w:r>
    </w:p>
    <w:p w:rsidR="00E27998" w:rsidRPr="00233706" w:rsidRDefault="00E27998" w:rsidP="00E27998">
      <w:pPr>
        <w:pStyle w:val="Paragrafoelenc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Le figure retoriche </w:t>
      </w:r>
    </w:p>
    <w:p w:rsidR="00E27998" w:rsidRPr="00233706" w:rsidRDefault="00E27998" w:rsidP="00E27998">
      <w:pPr>
        <w:pStyle w:val="Paragrafoelenc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 registri espressivi</w:t>
      </w:r>
    </w:p>
    <w:p w:rsidR="00E27998" w:rsidRPr="00233706" w:rsidRDefault="00E27998" w:rsidP="00E27998">
      <w:pPr>
        <w:pStyle w:val="Paragrafoelenc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E27998" w:rsidRPr="00233706" w:rsidRDefault="00E27998" w:rsidP="00E2799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D. Maraini “Il viaggiatore dalla voce profonda”</w:t>
      </w:r>
    </w:p>
    <w:p w:rsidR="00E27998" w:rsidRPr="00233706" w:rsidRDefault="00E27998" w:rsidP="00E27998">
      <w:pPr>
        <w:pStyle w:val="Paragrafoelenco"/>
        <w:rPr>
          <w:rFonts w:ascii="Arial" w:hAnsi="Arial" w:cs="Arial"/>
          <w:sz w:val="20"/>
          <w:szCs w:val="20"/>
        </w:rPr>
      </w:pPr>
    </w:p>
    <w:p w:rsidR="006E6AE2" w:rsidRPr="00233706" w:rsidRDefault="009254D3" w:rsidP="006E6AE2">
      <w:pPr>
        <w:rPr>
          <w:rFonts w:ascii="Arial" w:hAnsi="Arial" w:cs="Arial"/>
          <w:b/>
          <w:sz w:val="20"/>
          <w:szCs w:val="20"/>
        </w:rPr>
      </w:pPr>
      <w:r w:rsidRPr="00233706">
        <w:rPr>
          <w:rFonts w:ascii="Arial" w:hAnsi="Arial" w:cs="Arial"/>
          <w:b/>
          <w:sz w:val="20"/>
          <w:szCs w:val="20"/>
        </w:rPr>
        <w:t>U.F.2 La narrazione Breve</w:t>
      </w:r>
    </w:p>
    <w:p w:rsidR="006E6AE2" w:rsidRPr="00233706" w:rsidRDefault="006E6AE2" w:rsidP="006E6AE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Caratteristiche </w:t>
      </w:r>
      <w:r w:rsidR="00E27998" w:rsidRPr="00233706">
        <w:rPr>
          <w:rFonts w:ascii="Arial" w:hAnsi="Arial" w:cs="Arial"/>
          <w:sz w:val="20"/>
          <w:szCs w:val="20"/>
        </w:rPr>
        <w:t>Realismo e Antirealismo: differenze</w:t>
      </w:r>
    </w:p>
    <w:p w:rsidR="00E27998" w:rsidRPr="00233706" w:rsidRDefault="00E27998" w:rsidP="006E6AE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Percorso 1</w:t>
      </w:r>
      <w:r w:rsidR="00233706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6E6AE2" w:rsidRPr="00233706">
        <w:rPr>
          <w:rFonts w:ascii="Arial" w:hAnsi="Arial" w:cs="Arial"/>
          <w:sz w:val="20"/>
          <w:szCs w:val="20"/>
        </w:rPr>
        <w:t>Caratteristiche e struttura es</w:t>
      </w:r>
      <w:r w:rsidRPr="00233706">
        <w:rPr>
          <w:rFonts w:ascii="Arial" w:hAnsi="Arial" w:cs="Arial"/>
          <w:sz w:val="20"/>
          <w:szCs w:val="20"/>
        </w:rPr>
        <w:t>s</w:t>
      </w:r>
      <w:r w:rsidR="006E6AE2" w:rsidRPr="00233706">
        <w:rPr>
          <w:rFonts w:ascii="Arial" w:hAnsi="Arial" w:cs="Arial"/>
          <w:sz w:val="20"/>
          <w:szCs w:val="20"/>
        </w:rPr>
        <w:t>enziale del genere della fiaba</w:t>
      </w:r>
      <w:r w:rsidRPr="00233706">
        <w:rPr>
          <w:rFonts w:ascii="Arial" w:hAnsi="Arial" w:cs="Arial"/>
          <w:sz w:val="20"/>
          <w:szCs w:val="20"/>
        </w:rPr>
        <w:t xml:space="preserve"> e della favola</w:t>
      </w:r>
      <w:r w:rsidR="006E6AE2" w:rsidRPr="00233706">
        <w:rPr>
          <w:rFonts w:ascii="Arial" w:hAnsi="Arial" w:cs="Arial"/>
          <w:sz w:val="20"/>
          <w:szCs w:val="20"/>
        </w:rPr>
        <w:t>.</w:t>
      </w:r>
    </w:p>
    <w:p w:rsidR="001A0A00" w:rsidRPr="00233706" w:rsidRDefault="001A0A00" w:rsidP="001A0A00">
      <w:pPr>
        <w:pStyle w:val="Paragrafoelenc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Testi esemplificativi: </w:t>
      </w:r>
    </w:p>
    <w:p w:rsidR="001A0A00" w:rsidRPr="00233706" w:rsidRDefault="006E6AE2" w:rsidP="001A0A0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 </w:t>
      </w:r>
      <w:r w:rsidR="001A0A00" w:rsidRPr="00233706">
        <w:rPr>
          <w:rFonts w:ascii="Arial" w:hAnsi="Arial" w:cs="Arial"/>
          <w:sz w:val="20"/>
          <w:szCs w:val="20"/>
        </w:rPr>
        <w:t>C. Collodi “Il naso di Pinocchio”</w:t>
      </w:r>
    </w:p>
    <w:p w:rsidR="001A0A00" w:rsidRPr="00233706" w:rsidRDefault="001A0A00" w:rsidP="001A0A0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Esopo “Il lupo e l’agnello”</w:t>
      </w:r>
    </w:p>
    <w:p w:rsidR="001A0A00" w:rsidRPr="00233706" w:rsidRDefault="001A0A00" w:rsidP="001A0A0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J. De </w:t>
      </w:r>
      <w:smartTag w:uri="urn:schemas-microsoft-com:office:smarttags" w:element="PersonName">
        <w:smartTagPr>
          <w:attr w:name="ProductID" w:val="La Fontane"/>
        </w:smartTagPr>
        <w:r w:rsidRPr="00233706">
          <w:rPr>
            <w:rFonts w:ascii="Arial" w:hAnsi="Arial" w:cs="Arial"/>
            <w:sz w:val="20"/>
            <w:szCs w:val="20"/>
          </w:rPr>
          <w:t>La Fontane</w:t>
        </w:r>
      </w:smartTag>
      <w:r w:rsidRPr="00233706">
        <w:rPr>
          <w:rFonts w:ascii="Arial" w:hAnsi="Arial" w:cs="Arial"/>
          <w:sz w:val="20"/>
          <w:szCs w:val="20"/>
        </w:rPr>
        <w:t xml:space="preserve"> “Il Gallo e </w:t>
      </w:r>
      <w:smartTag w:uri="urn:schemas-microsoft-com:office:smarttags" w:element="PersonName">
        <w:smartTagPr>
          <w:attr w:name="ProductID" w:val="la Volpe"/>
        </w:smartTagPr>
        <w:r w:rsidRPr="00233706">
          <w:rPr>
            <w:rFonts w:ascii="Arial" w:hAnsi="Arial" w:cs="Arial"/>
            <w:sz w:val="20"/>
            <w:szCs w:val="20"/>
          </w:rPr>
          <w:t>la Volpe</w:t>
        </w:r>
      </w:smartTag>
      <w:r w:rsidRPr="00233706">
        <w:rPr>
          <w:rFonts w:ascii="Arial" w:hAnsi="Arial" w:cs="Arial"/>
          <w:sz w:val="20"/>
          <w:szCs w:val="20"/>
        </w:rPr>
        <w:t>”</w:t>
      </w:r>
    </w:p>
    <w:p w:rsidR="006E6AE2" w:rsidRPr="00233706" w:rsidRDefault="006E6AE2" w:rsidP="006E6AE2">
      <w:pPr>
        <w:rPr>
          <w:rFonts w:ascii="Arial" w:hAnsi="Arial" w:cs="Arial"/>
          <w:sz w:val="20"/>
          <w:szCs w:val="20"/>
        </w:rPr>
      </w:pPr>
    </w:p>
    <w:p w:rsidR="001A0A00" w:rsidRPr="00233706" w:rsidRDefault="001A0A00" w:rsidP="006E6AE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Percorso 2 La narrazione fantastica</w:t>
      </w:r>
    </w:p>
    <w:p w:rsidR="006E6AE2" w:rsidRPr="00233706" w:rsidRDefault="006E6AE2" w:rsidP="006E6AE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Caratteristiche del genere fantastico.</w:t>
      </w:r>
    </w:p>
    <w:p w:rsidR="009254D3" w:rsidRPr="00233706" w:rsidRDefault="009254D3" w:rsidP="006E6AE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Testi esemplificativi</w:t>
      </w:r>
    </w:p>
    <w:p w:rsidR="009254D3" w:rsidRPr="00233706" w:rsidRDefault="009254D3" w:rsidP="009254D3">
      <w:pPr>
        <w:ind w:left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-    R. L. Stevenson “La metamorfosi del dottor Jekyll in Mr. Hyde</w:t>
      </w:r>
    </w:p>
    <w:p w:rsidR="009254D3" w:rsidRPr="00233706" w:rsidRDefault="009254D3" w:rsidP="009254D3">
      <w:pPr>
        <w:pStyle w:val="Paragrafoelenc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B. Stoker “L’arrivo al castello di Dracula”</w:t>
      </w:r>
    </w:p>
    <w:p w:rsidR="009254D3" w:rsidRPr="00233706" w:rsidRDefault="009254D3" w:rsidP="009254D3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      -    J. </w:t>
      </w:r>
      <w:proofErr w:type="spellStart"/>
      <w:r w:rsidRPr="00233706">
        <w:rPr>
          <w:rFonts w:ascii="Arial" w:hAnsi="Arial" w:cs="Arial"/>
          <w:sz w:val="20"/>
          <w:szCs w:val="20"/>
        </w:rPr>
        <w:t>Cortàsar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“I </w:t>
      </w:r>
      <w:proofErr w:type="spellStart"/>
      <w:r w:rsidRPr="00233706">
        <w:rPr>
          <w:rFonts w:ascii="Arial" w:hAnsi="Arial" w:cs="Arial"/>
          <w:sz w:val="20"/>
          <w:szCs w:val="20"/>
        </w:rPr>
        <w:t>cronopios</w:t>
      </w:r>
      <w:proofErr w:type="spellEnd"/>
      <w:r w:rsidRPr="00233706">
        <w:rPr>
          <w:rFonts w:ascii="Arial" w:hAnsi="Arial" w:cs="Arial"/>
          <w:sz w:val="20"/>
          <w:szCs w:val="20"/>
        </w:rPr>
        <w:t xml:space="preserve"> e i </w:t>
      </w:r>
      <w:proofErr w:type="spellStart"/>
      <w:r w:rsidRPr="00233706">
        <w:rPr>
          <w:rFonts w:ascii="Arial" w:hAnsi="Arial" w:cs="Arial"/>
          <w:sz w:val="20"/>
          <w:szCs w:val="20"/>
        </w:rPr>
        <w:t>famas</w:t>
      </w:r>
      <w:proofErr w:type="spellEnd"/>
      <w:r w:rsidRPr="00233706">
        <w:rPr>
          <w:rFonts w:ascii="Arial" w:hAnsi="Arial" w:cs="Arial"/>
          <w:sz w:val="20"/>
          <w:szCs w:val="20"/>
        </w:rPr>
        <w:t>”</w:t>
      </w:r>
    </w:p>
    <w:p w:rsidR="009254D3" w:rsidRPr="00233706" w:rsidRDefault="009254D3" w:rsidP="009254D3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      -    D. Buzzati “La giacca stregata”</w:t>
      </w:r>
    </w:p>
    <w:p w:rsidR="009254D3" w:rsidRPr="00233706" w:rsidRDefault="009254D3" w:rsidP="009254D3">
      <w:pPr>
        <w:pStyle w:val="Paragrafoelenc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G. Romagnoli “L’uomo che puntò sul </w:t>
      </w:r>
      <w:smartTag w:uri="urn:schemas-microsoft-com:office:smarttags" w:element="metricconverter">
        <w:smartTagPr>
          <w:attr w:name="ProductID" w:val="37”"/>
        </w:smartTagPr>
        <w:r w:rsidRPr="00233706">
          <w:rPr>
            <w:rFonts w:ascii="Arial" w:hAnsi="Arial" w:cs="Arial"/>
            <w:sz w:val="20"/>
            <w:szCs w:val="20"/>
          </w:rPr>
          <w:t>37”</w:t>
        </w:r>
      </w:smartTag>
    </w:p>
    <w:p w:rsidR="009254D3" w:rsidRPr="00233706" w:rsidRDefault="009254D3" w:rsidP="009254D3">
      <w:pPr>
        <w:rPr>
          <w:rFonts w:ascii="Arial" w:hAnsi="Arial" w:cs="Arial"/>
          <w:sz w:val="20"/>
          <w:szCs w:val="20"/>
        </w:rPr>
      </w:pPr>
    </w:p>
    <w:p w:rsidR="009254D3" w:rsidRPr="00233706" w:rsidRDefault="009254D3" w:rsidP="006E6AE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Percorso 8 il delitto e la suspense</w:t>
      </w:r>
    </w:p>
    <w:p w:rsidR="0051289C" w:rsidRPr="00233706" w:rsidRDefault="00EF3D90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Caratteristiche del genere </w:t>
      </w:r>
      <w:r w:rsidR="0051289C" w:rsidRPr="00233706">
        <w:rPr>
          <w:rFonts w:ascii="Arial" w:hAnsi="Arial" w:cs="Arial"/>
          <w:sz w:val="20"/>
          <w:szCs w:val="20"/>
        </w:rPr>
        <w:t>noir</w:t>
      </w:r>
    </w:p>
    <w:p w:rsidR="009254D3" w:rsidRPr="00233706" w:rsidRDefault="009254D3" w:rsidP="009254D3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Testi esemplificativi</w:t>
      </w:r>
    </w:p>
    <w:p w:rsidR="009254D3" w:rsidRPr="00233706" w:rsidRDefault="009254D3" w:rsidP="009254D3">
      <w:pPr>
        <w:pStyle w:val="Paragrafoelenc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A.C. </w:t>
      </w:r>
      <w:proofErr w:type="spellStart"/>
      <w:r w:rsidR="00A72817" w:rsidRPr="00233706">
        <w:rPr>
          <w:rFonts w:ascii="Arial" w:hAnsi="Arial" w:cs="Arial"/>
          <w:sz w:val="20"/>
          <w:szCs w:val="20"/>
        </w:rPr>
        <w:t>Doyle</w:t>
      </w:r>
      <w:proofErr w:type="spellEnd"/>
      <w:r w:rsidR="00A72817" w:rsidRPr="00233706">
        <w:rPr>
          <w:rFonts w:ascii="Arial" w:hAnsi="Arial" w:cs="Arial"/>
          <w:sz w:val="20"/>
          <w:szCs w:val="20"/>
        </w:rPr>
        <w:t xml:space="preserve"> Sherlock indaga</w:t>
      </w:r>
    </w:p>
    <w:p w:rsidR="00A72817" w:rsidRPr="00233706" w:rsidRDefault="00A72817" w:rsidP="009254D3">
      <w:pPr>
        <w:pStyle w:val="Paragrafoelenc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L. Sciascia Un assassino al di sopra di ogni sospetto</w:t>
      </w:r>
    </w:p>
    <w:p w:rsidR="00A72817" w:rsidRPr="00233706" w:rsidRDefault="00A72817" w:rsidP="009254D3">
      <w:pPr>
        <w:pStyle w:val="Paragrafoelenc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</w:p>
    <w:p w:rsidR="00A72817" w:rsidRPr="00233706" w:rsidRDefault="00A72817" w:rsidP="00A72817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LIBRO NARRATIVA</w:t>
      </w:r>
    </w:p>
    <w:p w:rsidR="00A72817" w:rsidRPr="00233706" w:rsidRDefault="00A72817" w:rsidP="00A72817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Lettura integrale e analisi testuale dei testi “La tavola degli elementi” di P. Levi e “Il più grande uomo scimmia del Pleistocene” di R. Lewis.</w:t>
      </w:r>
    </w:p>
    <w:p w:rsidR="009254D3" w:rsidRPr="00233706" w:rsidRDefault="009254D3" w:rsidP="00913062">
      <w:pPr>
        <w:rPr>
          <w:rFonts w:ascii="Arial" w:hAnsi="Arial" w:cs="Arial"/>
          <w:sz w:val="20"/>
          <w:szCs w:val="20"/>
        </w:rPr>
      </w:pPr>
    </w:p>
    <w:p w:rsidR="00256E0F" w:rsidRPr="00233706" w:rsidRDefault="009254D3" w:rsidP="00913062">
      <w:pPr>
        <w:rPr>
          <w:rFonts w:ascii="Arial" w:hAnsi="Arial" w:cs="Arial"/>
          <w:b/>
          <w:sz w:val="20"/>
          <w:szCs w:val="20"/>
        </w:rPr>
      </w:pPr>
      <w:r w:rsidRPr="00233706">
        <w:rPr>
          <w:rFonts w:ascii="Arial" w:hAnsi="Arial" w:cs="Arial"/>
          <w:b/>
          <w:sz w:val="20"/>
          <w:szCs w:val="20"/>
        </w:rPr>
        <w:t>U.F. 3 L’Epica classica</w:t>
      </w:r>
    </w:p>
    <w:p w:rsidR="00A72817" w:rsidRPr="00233706" w:rsidRDefault="00A72817" w:rsidP="00A72817">
      <w:pPr>
        <w:pStyle w:val="Paragrafoelenco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L’epopea di Gilgamesh – Trama </w:t>
      </w:r>
    </w:p>
    <w:p w:rsidR="00A72817" w:rsidRPr="00233706" w:rsidRDefault="00A72817" w:rsidP="00A7281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 poemi greci e la questione omerica</w:t>
      </w:r>
    </w:p>
    <w:p w:rsidR="00A72817" w:rsidRPr="00233706" w:rsidRDefault="00A72817" w:rsidP="00A72817">
      <w:pPr>
        <w:pStyle w:val="Paragrafoelenco"/>
        <w:numPr>
          <w:ilvl w:val="0"/>
          <w:numId w:val="26"/>
        </w:numPr>
        <w:spacing w:after="200" w:line="360" w:lineRule="auto"/>
        <w:ind w:left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L’Iliade: struttura, personaggi, i temi, narratore e stile</w:t>
      </w:r>
    </w:p>
    <w:p w:rsidR="00A72817" w:rsidRPr="00233706" w:rsidRDefault="00A72817" w:rsidP="00A72817">
      <w:pPr>
        <w:pStyle w:val="Paragrafoelenco"/>
        <w:spacing w:after="200" w:line="360" w:lineRule="auto"/>
        <w:ind w:left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Lettura, sintesi e analisi dei brani:</w:t>
      </w:r>
    </w:p>
    <w:p w:rsidR="00A72817" w:rsidRPr="00233706" w:rsidRDefault="00A72817" w:rsidP="00A72817">
      <w:pPr>
        <w:pStyle w:val="Paragrafoelenco"/>
        <w:numPr>
          <w:ilvl w:val="0"/>
          <w:numId w:val="23"/>
        </w:numPr>
        <w:spacing w:after="200"/>
        <w:ind w:left="1068"/>
        <w:rPr>
          <w:rFonts w:ascii="Arial" w:hAnsi="Arial" w:cs="Arial"/>
          <w:i/>
          <w:sz w:val="20"/>
          <w:szCs w:val="20"/>
        </w:rPr>
      </w:pPr>
      <w:r w:rsidRPr="00233706">
        <w:rPr>
          <w:rFonts w:ascii="Arial" w:hAnsi="Arial" w:cs="Arial"/>
          <w:i/>
          <w:sz w:val="20"/>
          <w:szCs w:val="20"/>
        </w:rPr>
        <w:t>“Il proemio, la peste, l’ira”</w:t>
      </w:r>
    </w:p>
    <w:p w:rsidR="00A72817" w:rsidRPr="00233706" w:rsidRDefault="00A72817" w:rsidP="00A72817">
      <w:pPr>
        <w:pStyle w:val="Paragrafoelenco"/>
        <w:numPr>
          <w:ilvl w:val="0"/>
          <w:numId w:val="23"/>
        </w:numPr>
        <w:spacing w:after="200"/>
        <w:ind w:left="1068"/>
        <w:rPr>
          <w:rFonts w:ascii="Arial" w:hAnsi="Arial" w:cs="Arial"/>
          <w:i/>
          <w:sz w:val="20"/>
          <w:szCs w:val="20"/>
        </w:rPr>
      </w:pPr>
      <w:r w:rsidRPr="00233706">
        <w:rPr>
          <w:rFonts w:ascii="Arial" w:hAnsi="Arial" w:cs="Arial"/>
          <w:i/>
          <w:sz w:val="20"/>
          <w:szCs w:val="20"/>
        </w:rPr>
        <w:t>Tersite</w:t>
      </w:r>
    </w:p>
    <w:p w:rsidR="00A72817" w:rsidRPr="00233706" w:rsidRDefault="00A72817" w:rsidP="00A72817">
      <w:pPr>
        <w:pStyle w:val="Paragrafoelenco"/>
        <w:numPr>
          <w:ilvl w:val="0"/>
          <w:numId w:val="23"/>
        </w:numPr>
        <w:spacing w:after="200"/>
        <w:ind w:left="1068"/>
        <w:rPr>
          <w:rFonts w:ascii="Arial" w:hAnsi="Arial" w:cs="Arial"/>
          <w:i/>
          <w:sz w:val="20"/>
          <w:szCs w:val="20"/>
        </w:rPr>
      </w:pPr>
      <w:r w:rsidRPr="00233706">
        <w:rPr>
          <w:rFonts w:ascii="Arial" w:hAnsi="Arial" w:cs="Arial"/>
          <w:i/>
          <w:sz w:val="20"/>
          <w:szCs w:val="20"/>
        </w:rPr>
        <w:t xml:space="preserve"> </w:t>
      </w:r>
      <w:r w:rsidRPr="00233706">
        <w:rPr>
          <w:rFonts w:ascii="Arial" w:hAnsi="Arial" w:cs="Arial"/>
          <w:i/>
          <w:sz w:val="20"/>
          <w:szCs w:val="20"/>
        </w:rPr>
        <w:t>“Il duello e la morte di Ettore”</w:t>
      </w:r>
    </w:p>
    <w:p w:rsidR="00A72817" w:rsidRPr="00233706" w:rsidRDefault="00A72817" w:rsidP="00A72817">
      <w:pPr>
        <w:pStyle w:val="Paragrafoelenco"/>
        <w:numPr>
          <w:ilvl w:val="0"/>
          <w:numId w:val="26"/>
        </w:numPr>
        <w:spacing w:after="200" w:line="360" w:lineRule="auto"/>
        <w:ind w:left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b/>
          <w:sz w:val="20"/>
          <w:szCs w:val="20"/>
        </w:rPr>
        <w:t>l’Odissea</w:t>
      </w:r>
      <w:r w:rsidRPr="00233706">
        <w:rPr>
          <w:rFonts w:ascii="Arial" w:hAnsi="Arial" w:cs="Arial"/>
          <w:sz w:val="20"/>
          <w:szCs w:val="20"/>
        </w:rPr>
        <w:t>: struttura, personaggi, i temi, narratore e stile</w:t>
      </w:r>
    </w:p>
    <w:p w:rsidR="00A72817" w:rsidRPr="00233706" w:rsidRDefault="00A72817" w:rsidP="00A72817">
      <w:pPr>
        <w:pStyle w:val="Paragrafoelenco"/>
        <w:spacing w:after="200" w:line="360" w:lineRule="auto"/>
        <w:ind w:left="360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lettura, parafrasi e analisi dei brani:</w:t>
      </w:r>
    </w:p>
    <w:p w:rsidR="00A72817" w:rsidRPr="00233706" w:rsidRDefault="00A72817" w:rsidP="00A72817">
      <w:pPr>
        <w:pStyle w:val="Paragrafoelenco"/>
        <w:numPr>
          <w:ilvl w:val="0"/>
          <w:numId w:val="24"/>
        </w:numPr>
        <w:spacing w:after="200"/>
        <w:rPr>
          <w:rFonts w:ascii="Arial" w:hAnsi="Arial" w:cs="Arial"/>
          <w:i/>
          <w:sz w:val="20"/>
          <w:szCs w:val="20"/>
        </w:rPr>
      </w:pPr>
      <w:r w:rsidRPr="00233706">
        <w:rPr>
          <w:rFonts w:ascii="Arial" w:hAnsi="Arial" w:cs="Arial"/>
          <w:i/>
          <w:sz w:val="20"/>
          <w:szCs w:val="20"/>
        </w:rPr>
        <w:t xml:space="preserve">“Il Proemio” </w:t>
      </w:r>
    </w:p>
    <w:p w:rsidR="00A72817" w:rsidRPr="00233706" w:rsidRDefault="00A72817" w:rsidP="00A72817">
      <w:pPr>
        <w:pStyle w:val="Paragrafoelenco"/>
        <w:numPr>
          <w:ilvl w:val="0"/>
          <w:numId w:val="24"/>
        </w:numPr>
        <w:spacing w:after="200"/>
        <w:rPr>
          <w:rFonts w:ascii="Arial" w:hAnsi="Arial" w:cs="Arial"/>
          <w:i/>
          <w:sz w:val="20"/>
          <w:szCs w:val="20"/>
        </w:rPr>
      </w:pPr>
      <w:r w:rsidRPr="00233706">
        <w:rPr>
          <w:rFonts w:ascii="Arial" w:hAnsi="Arial" w:cs="Arial"/>
          <w:i/>
          <w:sz w:val="20"/>
          <w:szCs w:val="20"/>
        </w:rPr>
        <w:t>Odisseo e Calipso</w:t>
      </w:r>
    </w:p>
    <w:p w:rsidR="00A72817" w:rsidRPr="00233706" w:rsidRDefault="00A72817" w:rsidP="00A72817">
      <w:pPr>
        <w:pStyle w:val="Paragrafoelenco"/>
        <w:numPr>
          <w:ilvl w:val="0"/>
          <w:numId w:val="24"/>
        </w:numPr>
        <w:spacing w:after="200"/>
        <w:rPr>
          <w:rFonts w:ascii="Arial" w:hAnsi="Arial" w:cs="Arial"/>
          <w:i/>
          <w:sz w:val="20"/>
          <w:szCs w:val="20"/>
        </w:rPr>
      </w:pPr>
      <w:r w:rsidRPr="00233706">
        <w:rPr>
          <w:rFonts w:ascii="Arial" w:hAnsi="Arial" w:cs="Arial"/>
          <w:i/>
          <w:sz w:val="20"/>
          <w:szCs w:val="20"/>
        </w:rPr>
        <w:t>Il canto delle Sirene</w:t>
      </w:r>
    </w:p>
    <w:p w:rsidR="00A72817" w:rsidRPr="00233706" w:rsidRDefault="00A72817" w:rsidP="00A72817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233706">
        <w:rPr>
          <w:rFonts w:ascii="Arial" w:hAnsi="Arial" w:cs="Arial"/>
          <w:b/>
          <w:bCs/>
          <w:sz w:val="20"/>
          <w:szCs w:val="20"/>
        </w:rPr>
        <w:t>U.F. 5: Dalla parola al testo: comunicazione e scrittura</w:t>
      </w:r>
    </w:p>
    <w:p w:rsidR="00C64ABF" w:rsidRPr="00233706" w:rsidRDefault="00C64ABF" w:rsidP="00913062">
      <w:pPr>
        <w:rPr>
          <w:rFonts w:ascii="Arial" w:hAnsi="Arial" w:cs="Arial"/>
          <w:sz w:val="20"/>
          <w:szCs w:val="20"/>
        </w:rPr>
      </w:pPr>
    </w:p>
    <w:p w:rsidR="0051289C" w:rsidRPr="00233706" w:rsidRDefault="00BF7414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Testo descrittivo</w:t>
      </w:r>
      <w:r w:rsidR="0020102E" w:rsidRPr="00233706">
        <w:rPr>
          <w:rFonts w:ascii="Arial" w:hAnsi="Arial" w:cs="Arial"/>
          <w:sz w:val="20"/>
          <w:szCs w:val="20"/>
        </w:rPr>
        <w:t xml:space="preserve"> in modo soggettivo e oggettivo</w:t>
      </w:r>
      <w:r w:rsidRPr="00233706">
        <w:rPr>
          <w:rFonts w:ascii="Arial" w:hAnsi="Arial" w:cs="Arial"/>
          <w:sz w:val="20"/>
          <w:szCs w:val="20"/>
        </w:rPr>
        <w:t xml:space="preserve"> di luoghi, persone, oggetti, animali; </w:t>
      </w:r>
    </w:p>
    <w:p w:rsidR="0051289C" w:rsidRPr="00233706" w:rsidRDefault="0051289C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Sintesi e </w:t>
      </w:r>
      <w:r w:rsidR="00BF7414" w:rsidRPr="00233706">
        <w:rPr>
          <w:rFonts w:ascii="Arial" w:hAnsi="Arial" w:cs="Arial"/>
          <w:sz w:val="20"/>
          <w:szCs w:val="20"/>
        </w:rPr>
        <w:t>riassunto</w:t>
      </w:r>
    </w:p>
    <w:p w:rsidR="0051289C" w:rsidRPr="00233706" w:rsidRDefault="0051289C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Parafrasi</w:t>
      </w:r>
    </w:p>
    <w:p w:rsidR="0051289C" w:rsidRPr="00233706" w:rsidRDefault="0051289C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</w:t>
      </w:r>
      <w:r w:rsidR="00C64ABF" w:rsidRPr="00233706">
        <w:rPr>
          <w:rFonts w:ascii="Arial" w:hAnsi="Arial" w:cs="Arial"/>
          <w:sz w:val="20"/>
          <w:szCs w:val="20"/>
        </w:rPr>
        <w:t>omprensione di</w:t>
      </w:r>
      <w:r w:rsidR="00F429DA" w:rsidRPr="00233706">
        <w:rPr>
          <w:rFonts w:ascii="Arial" w:hAnsi="Arial" w:cs="Arial"/>
          <w:sz w:val="20"/>
          <w:szCs w:val="20"/>
        </w:rPr>
        <w:t xml:space="preserve"> br</w:t>
      </w:r>
      <w:r w:rsidR="0020102E" w:rsidRPr="00233706">
        <w:rPr>
          <w:rFonts w:ascii="Arial" w:hAnsi="Arial" w:cs="Arial"/>
          <w:sz w:val="20"/>
          <w:szCs w:val="20"/>
        </w:rPr>
        <w:t xml:space="preserve">ani antologici, </w:t>
      </w:r>
    </w:p>
    <w:p w:rsidR="00BF7414" w:rsidRPr="00233706" w:rsidRDefault="0051289C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T</w:t>
      </w:r>
      <w:r w:rsidR="0020102E" w:rsidRPr="00233706">
        <w:rPr>
          <w:rFonts w:ascii="Arial" w:hAnsi="Arial" w:cs="Arial"/>
          <w:sz w:val="20"/>
          <w:szCs w:val="20"/>
        </w:rPr>
        <w:t>esto narrativo.</w:t>
      </w:r>
      <w:r w:rsidR="00C64ABF" w:rsidRPr="00233706">
        <w:rPr>
          <w:rFonts w:ascii="Arial" w:hAnsi="Arial" w:cs="Arial"/>
          <w:sz w:val="20"/>
          <w:szCs w:val="20"/>
        </w:rPr>
        <w:t xml:space="preserve"> </w:t>
      </w:r>
    </w:p>
    <w:p w:rsidR="00BF7414" w:rsidRPr="00233706" w:rsidRDefault="00BF7414" w:rsidP="00913062">
      <w:pPr>
        <w:rPr>
          <w:rFonts w:ascii="Arial" w:hAnsi="Arial" w:cs="Arial"/>
          <w:sz w:val="20"/>
          <w:szCs w:val="20"/>
        </w:rPr>
      </w:pPr>
    </w:p>
    <w:p w:rsidR="00233706" w:rsidRPr="00233706" w:rsidRDefault="00233706" w:rsidP="00233706">
      <w:pPr>
        <w:suppressAutoHyphens/>
        <w:spacing w:before="120" w:line="360" w:lineRule="auto"/>
        <w:contextualSpacing/>
        <w:rPr>
          <w:rFonts w:ascii="Arial" w:hAnsi="Arial" w:cs="Arial"/>
          <w:bCs/>
          <w:sz w:val="20"/>
          <w:szCs w:val="20"/>
          <w:lang w:eastAsia="zh-CN"/>
        </w:rPr>
      </w:pPr>
      <w:r w:rsidRPr="00233706">
        <w:rPr>
          <w:rFonts w:ascii="Arial" w:hAnsi="Arial" w:cs="Arial"/>
          <w:b/>
          <w:bCs/>
          <w:sz w:val="20"/>
          <w:szCs w:val="20"/>
          <w:lang w:eastAsia="zh-CN"/>
        </w:rPr>
        <w:t>U.F. 6: La parola, la morfologia, la sintassi</w:t>
      </w:r>
    </w:p>
    <w:p w:rsidR="00233706" w:rsidRPr="00233706" w:rsidRDefault="00233706" w:rsidP="00233706">
      <w:pPr>
        <w:pStyle w:val="Paragrafoelenco"/>
        <w:tabs>
          <w:tab w:val="left" w:pos="7987"/>
        </w:tabs>
        <w:jc w:val="both"/>
        <w:rPr>
          <w:rFonts w:ascii="Arial" w:hAnsi="Arial" w:cs="Arial"/>
          <w:b/>
          <w:sz w:val="20"/>
          <w:szCs w:val="20"/>
        </w:rPr>
      </w:pPr>
      <w:r w:rsidRPr="00233706">
        <w:rPr>
          <w:rFonts w:ascii="Arial" w:hAnsi="Arial" w:cs="Arial"/>
          <w:b/>
          <w:sz w:val="20"/>
          <w:szCs w:val="20"/>
        </w:rPr>
        <w:t xml:space="preserve">Fonologia e ortografia </w:t>
      </w:r>
      <w:r w:rsidRPr="00233706">
        <w:rPr>
          <w:rFonts w:ascii="Arial" w:hAnsi="Arial" w:cs="Arial"/>
          <w:b/>
          <w:sz w:val="20"/>
          <w:szCs w:val="20"/>
        </w:rPr>
        <w:tab/>
      </w:r>
    </w:p>
    <w:p w:rsidR="00233706" w:rsidRPr="00233706" w:rsidRDefault="00233706" w:rsidP="00233706">
      <w:pPr>
        <w:jc w:val="both"/>
        <w:rPr>
          <w:rFonts w:ascii="Arial" w:hAnsi="Arial" w:cs="Arial"/>
          <w:sz w:val="20"/>
          <w:szCs w:val="20"/>
        </w:rPr>
      </w:pPr>
    </w:p>
    <w:p w:rsidR="00233706" w:rsidRPr="00233706" w:rsidRDefault="00233706" w:rsidP="00233706">
      <w:pPr>
        <w:pStyle w:val="Paragrafoelenco"/>
        <w:numPr>
          <w:ilvl w:val="0"/>
          <w:numId w:val="27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la sillaba, regole per la divisione in sillabe, Accento, apostrofo, troncamento</w:t>
      </w:r>
      <w:r w:rsidRPr="00233706">
        <w:rPr>
          <w:rFonts w:ascii="Arial" w:hAnsi="Arial" w:cs="Arial"/>
          <w:sz w:val="20"/>
          <w:szCs w:val="20"/>
        </w:rPr>
        <w:t xml:space="preserve">, </w:t>
      </w:r>
      <w:r w:rsidRPr="00233706">
        <w:rPr>
          <w:rFonts w:ascii="Arial" w:hAnsi="Arial" w:cs="Arial"/>
          <w:sz w:val="20"/>
          <w:szCs w:val="20"/>
        </w:rPr>
        <w:t>la punteggiatura</w:t>
      </w:r>
    </w:p>
    <w:p w:rsidR="00233706" w:rsidRPr="00233706" w:rsidRDefault="00233706" w:rsidP="00233706">
      <w:pPr>
        <w:pStyle w:val="Paragrafoelenco"/>
        <w:rPr>
          <w:rFonts w:ascii="Arial" w:hAnsi="Arial" w:cs="Arial"/>
          <w:sz w:val="20"/>
          <w:szCs w:val="20"/>
        </w:rPr>
      </w:pPr>
    </w:p>
    <w:p w:rsidR="00233706" w:rsidRPr="00233706" w:rsidRDefault="00233706" w:rsidP="00233706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  <w:r w:rsidRPr="00233706">
        <w:rPr>
          <w:rFonts w:ascii="Arial" w:hAnsi="Arial" w:cs="Arial"/>
          <w:b/>
          <w:sz w:val="20"/>
          <w:szCs w:val="20"/>
        </w:rPr>
        <w:t>Morfologia</w:t>
      </w:r>
    </w:p>
    <w:p w:rsidR="00233706" w:rsidRPr="00233706" w:rsidRDefault="00233706" w:rsidP="00233706">
      <w:pPr>
        <w:jc w:val="both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Analisi grammaticale dei seguenti elementi:</w:t>
      </w:r>
    </w:p>
    <w:p w:rsidR="00233706" w:rsidRPr="00233706" w:rsidRDefault="00233706" w:rsidP="00233706">
      <w:pPr>
        <w:jc w:val="both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 </w:t>
      </w:r>
    </w:p>
    <w:p w:rsidR="00233706" w:rsidRPr="00233706" w:rsidRDefault="00233706" w:rsidP="00233706">
      <w:pPr>
        <w:pStyle w:val="Paragrafoelenco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Il nome: il significato, il genere, il numero dei nomi e le sue particolarità; la struttura dei nomi (primitivi, derivati, alterati e composti)</w:t>
      </w:r>
    </w:p>
    <w:p w:rsidR="00233706" w:rsidRPr="00233706" w:rsidRDefault="00233706" w:rsidP="00233706">
      <w:pPr>
        <w:pStyle w:val="Paragrafoelenco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L’aggettivo: Aggettivo qualificativo, la struttura e i gradi, le forme particolari di comparativo e superlativo. Aggettivi determinativi: possessivi; dimostrativi e </w:t>
      </w:r>
      <w:proofErr w:type="gramStart"/>
      <w:r w:rsidRPr="00233706">
        <w:rPr>
          <w:rFonts w:ascii="Arial" w:hAnsi="Arial" w:cs="Arial"/>
          <w:sz w:val="20"/>
          <w:szCs w:val="20"/>
        </w:rPr>
        <w:t>identificativi;  indefiniti</w:t>
      </w:r>
      <w:proofErr w:type="gramEnd"/>
      <w:r w:rsidRPr="00233706">
        <w:rPr>
          <w:rFonts w:ascii="Arial" w:hAnsi="Arial" w:cs="Arial"/>
          <w:sz w:val="20"/>
          <w:szCs w:val="20"/>
        </w:rPr>
        <w:t>; numerali; interrogativi e esclamativi</w:t>
      </w:r>
    </w:p>
    <w:p w:rsidR="00233706" w:rsidRPr="00233706" w:rsidRDefault="00233706" w:rsidP="00233706">
      <w:pPr>
        <w:pStyle w:val="Paragrafoelenco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Il pronome: I pronomi personali (soggetto e complemento e i riflessivi); i pronomi </w:t>
      </w:r>
      <w:proofErr w:type="gramStart"/>
      <w:r w:rsidRPr="00233706">
        <w:rPr>
          <w:rFonts w:ascii="Arial" w:hAnsi="Arial" w:cs="Arial"/>
          <w:sz w:val="20"/>
          <w:szCs w:val="20"/>
        </w:rPr>
        <w:t>possessivi;  dimostrativi</w:t>
      </w:r>
      <w:proofErr w:type="gramEnd"/>
      <w:r w:rsidRPr="00233706">
        <w:rPr>
          <w:rFonts w:ascii="Arial" w:hAnsi="Arial" w:cs="Arial"/>
          <w:sz w:val="20"/>
          <w:szCs w:val="20"/>
        </w:rPr>
        <w:t>; i pronomi relativi e i relativi misti; i pronomi indefiniti, i pronomi interrogativi e esclamativi</w:t>
      </w:r>
    </w:p>
    <w:p w:rsidR="00233706" w:rsidRPr="00233706" w:rsidRDefault="00233706" w:rsidP="00233706">
      <w:pPr>
        <w:pStyle w:val="Paragrafoelenco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Il verbo: l’uso dei modi e tempi verbali; l’uso del congiuntivo nelle proposizioni dipendenti;</w:t>
      </w:r>
      <w:r w:rsidRPr="00233706">
        <w:rPr>
          <w:rFonts w:ascii="Arial" w:hAnsi="Arial" w:cs="Arial"/>
          <w:sz w:val="20"/>
          <w:szCs w:val="20"/>
        </w:rPr>
        <w:t xml:space="preserve"> </w:t>
      </w:r>
      <w:r w:rsidRPr="00233706">
        <w:rPr>
          <w:rFonts w:ascii="Arial" w:hAnsi="Arial" w:cs="Arial"/>
          <w:sz w:val="20"/>
          <w:szCs w:val="20"/>
        </w:rPr>
        <w:t>il condizionale e il periodo ipotetico; il genere e la forma del verbo; verbi impersonali e</w:t>
      </w:r>
      <w:r w:rsidRPr="00233706">
        <w:rPr>
          <w:rFonts w:ascii="Arial" w:hAnsi="Arial" w:cs="Arial"/>
          <w:sz w:val="20"/>
          <w:szCs w:val="20"/>
        </w:rPr>
        <w:t xml:space="preserve"> </w:t>
      </w:r>
      <w:r w:rsidRPr="00233706">
        <w:rPr>
          <w:rFonts w:ascii="Arial" w:hAnsi="Arial" w:cs="Arial"/>
          <w:sz w:val="20"/>
          <w:szCs w:val="20"/>
        </w:rPr>
        <w:t>verbi di servizio (ausiliari, servili e fraseologici).</w:t>
      </w:r>
    </w:p>
    <w:p w:rsidR="00233706" w:rsidRPr="00233706" w:rsidRDefault="00233706" w:rsidP="00233706">
      <w:pPr>
        <w:pStyle w:val="Paragrafoelenco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L’avverbio e le locuzioni avverbiali</w:t>
      </w:r>
    </w:p>
    <w:p w:rsidR="00233706" w:rsidRPr="00233706" w:rsidRDefault="00233706" w:rsidP="00233706">
      <w:pPr>
        <w:pStyle w:val="Paragrafoelenco"/>
        <w:numPr>
          <w:ilvl w:val="0"/>
          <w:numId w:val="2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Congiunzioni coordinanti e subordinanti</w:t>
      </w:r>
    </w:p>
    <w:p w:rsidR="00233706" w:rsidRPr="00233706" w:rsidRDefault="00233706" w:rsidP="00233706">
      <w:pPr>
        <w:rPr>
          <w:rFonts w:ascii="Arial" w:hAnsi="Arial" w:cs="Arial"/>
          <w:b/>
          <w:sz w:val="20"/>
          <w:szCs w:val="20"/>
        </w:rPr>
      </w:pPr>
      <w:r w:rsidRPr="00233706">
        <w:rPr>
          <w:rFonts w:ascii="Arial" w:hAnsi="Arial" w:cs="Arial"/>
          <w:b/>
          <w:sz w:val="20"/>
          <w:szCs w:val="20"/>
        </w:rPr>
        <w:t xml:space="preserve">Testi di riferimento: </w:t>
      </w:r>
    </w:p>
    <w:p w:rsidR="00233706" w:rsidRPr="00233706" w:rsidRDefault="00233706" w:rsidP="00233706">
      <w:pPr>
        <w:pStyle w:val="Paragrafoelenco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Italiano grammatica: Sensini, L’Agenda di Italiano, vol. unico grammatica e scrittura + comunicazione e lessico </w:t>
      </w:r>
    </w:p>
    <w:p w:rsidR="00233706" w:rsidRPr="00233706" w:rsidRDefault="00233706" w:rsidP="00233706">
      <w:pPr>
        <w:pStyle w:val="Paragrafoelenco"/>
        <w:numPr>
          <w:ilvl w:val="0"/>
          <w:numId w:val="2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Italiano </w:t>
      </w:r>
      <w:proofErr w:type="gramStart"/>
      <w:r w:rsidRPr="00233706">
        <w:rPr>
          <w:rFonts w:ascii="Arial" w:hAnsi="Arial" w:cs="Arial"/>
          <w:sz w:val="20"/>
          <w:szCs w:val="20"/>
        </w:rPr>
        <w:t>antologia:  Biglia</w:t>
      </w:r>
      <w:proofErr w:type="gramEnd"/>
      <w:r w:rsidRPr="00233706">
        <w:rPr>
          <w:rFonts w:ascii="Arial" w:hAnsi="Arial" w:cs="Arial"/>
          <w:sz w:val="20"/>
          <w:szCs w:val="20"/>
        </w:rPr>
        <w:t>, Manfredi, Terrile, Il più bello dei mari Vol. A - C + corso di scrittura, Paravia</w:t>
      </w:r>
    </w:p>
    <w:p w:rsidR="00233706" w:rsidRPr="00233706" w:rsidRDefault="00233706" w:rsidP="00233706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Como, 05 giugno 2018</w:t>
      </w:r>
    </w:p>
    <w:p w:rsidR="00233706" w:rsidRPr="00233706" w:rsidRDefault="00233706" w:rsidP="00233706">
      <w:pPr>
        <w:jc w:val="center"/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233706" w:rsidRPr="00233706" w:rsidRDefault="00233706" w:rsidP="00233706">
      <w:pPr>
        <w:rPr>
          <w:rFonts w:ascii="Arial" w:eastAsia="Calibri" w:hAnsi="Arial" w:cs="Arial"/>
          <w:sz w:val="20"/>
          <w:szCs w:val="20"/>
        </w:rPr>
      </w:pPr>
      <w:r w:rsidRPr="00233706">
        <w:rPr>
          <w:rFonts w:ascii="Arial" w:eastAsia="Calibri" w:hAnsi="Arial" w:cs="Arial"/>
          <w:sz w:val="20"/>
          <w:szCs w:val="20"/>
        </w:rPr>
        <w:t>Docente                                                                                          Studenti</w:t>
      </w:r>
    </w:p>
    <w:p w:rsidR="00233706" w:rsidRPr="00233706" w:rsidRDefault="00233706" w:rsidP="00233706">
      <w:pPr>
        <w:rPr>
          <w:rFonts w:ascii="Arial" w:hAnsi="Arial" w:cs="Arial"/>
          <w:sz w:val="20"/>
          <w:szCs w:val="20"/>
        </w:rPr>
      </w:pPr>
    </w:p>
    <w:p w:rsidR="00233706" w:rsidRPr="00233706" w:rsidRDefault="00233706" w:rsidP="00913062">
      <w:pPr>
        <w:rPr>
          <w:rFonts w:ascii="Arial" w:hAnsi="Arial" w:cs="Arial"/>
          <w:sz w:val="20"/>
          <w:szCs w:val="20"/>
        </w:rPr>
      </w:pPr>
    </w:p>
    <w:p w:rsidR="00BF7414" w:rsidRPr="00233706" w:rsidRDefault="00BF7414" w:rsidP="00913062">
      <w:pPr>
        <w:rPr>
          <w:rFonts w:ascii="Arial" w:hAnsi="Arial" w:cs="Arial"/>
          <w:sz w:val="20"/>
          <w:szCs w:val="20"/>
        </w:rPr>
      </w:pPr>
    </w:p>
    <w:p w:rsidR="00BF7414" w:rsidRPr="00233706" w:rsidRDefault="00BF7414" w:rsidP="00913062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L’insegnante (Prof.ssa </w:t>
      </w:r>
      <w:r w:rsidR="0051289C" w:rsidRPr="00233706">
        <w:rPr>
          <w:rFonts w:ascii="Arial" w:hAnsi="Arial" w:cs="Arial"/>
          <w:sz w:val="20"/>
          <w:szCs w:val="20"/>
        </w:rPr>
        <w:t xml:space="preserve">Chiara </w:t>
      </w:r>
      <w:proofErr w:type="gramStart"/>
      <w:r w:rsidR="0051289C" w:rsidRPr="00233706">
        <w:rPr>
          <w:rFonts w:ascii="Arial" w:hAnsi="Arial" w:cs="Arial"/>
          <w:sz w:val="20"/>
          <w:szCs w:val="20"/>
        </w:rPr>
        <w:t>Minoli</w:t>
      </w:r>
      <w:r w:rsidRPr="00233706">
        <w:rPr>
          <w:rFonts w:ascii="Arial" w:hAnsi="Arial" w:cs="Arial"/>
          <w:sz w:val="20"/>
          <w:szCs w:val="20"/>
        </w:rPr>
        <w:t xml:space="preserve">)   </w:t>
      </w:r>
      <w:proofErr w:type="gramEnd"/>
      <w:r w:rsidRPr="00233706">
        <w:rPr>
          <w:rFonts w:ascii="Arial" w:hAnsi="Arial" w:cs="Arial"/>
          <w:sz w:val="20"/>
          <w:szCs w:val="20"/>
        </w:rPr>
        <w:t xml:space="preserve">                                                       Gli alunni</w:t>
      </w:r>
    </w:p>
    <w:p w:rsidR="00666424" w:rsidRPr="00233706" w:rsidRDefault="00BF7414" w:rsidP="00666424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BF7414" w:rsidRPr="00233706" w:rsidRDefault="007B4CAC" w:rsidP="00666424">
      <w:pPr>
        <w:rPr>
          <w:rFonts w:ascii="Arial" w:hAnsi="Arial" w:cs="Arial"/>
          <w:sz w:val="20"/>
          <w:szCs w:val="20"/>
        </w:rPr>
      </w:pPr>
      <w:r w:rsidRPr="00233706">
        <w:rPr>
          <w:rFonts w:ascii="Arial" w:hAnsi="Arial" w:cs="Arial"/>
          <w:sz w:val="20"/>
          <w:szCs w:val="20"/>
        </w:rPr>
        <w:t>Como, 8</w:t>
      </w:r>
      <w:r w:rsidR="004B72DE" w:rsidRPr="002337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B72DE" w:rsidRPr="00233706">
        <w:rPr>
          <w:rFonts w:ascii="Arial" w:hAnsi="Arial" w:cs="Arial"/>
          <w:sz w:val="20"/>
          <w:szCs w:val="20"/>
        </w:rPr>
        <w:t>Giugno</w:t>
      </w:r>
      <w:proofErr w:type="gramEnd"/>
      <w:r w:rsidR="004B72DE" w:rsidRPr="00233706">
        <w:rPr>
          <w:rFonts w:ascii="Arial" w:hAnsi="Arial" w:cs="Arial"/>
          <w:sz w:val="20"/>
          <w:szCs w:val="20"/>
        </w:rPr>
        <w:t xml:space="preserve"> 2018</w:t>
      </w:r>
    </w:p>
    <w:p w:rsidR="0098712D" w:rsidRPr="00233706" w:rsidRDefault="0098712D" w:rsidP="0098712D">
      <w:pPr>
        <w:rPr>
          <w:rFonts w:ascii="Arial" w:hAnsi="Arial" w:cs="Arial"/>
          <w:sz w:val="20"/>
          <w:szCs w:val="20"/>
        </w:rPr>
      </w:pPr>
    </w:p>
    <w:sectPr w:rsidR="0098712D" w:rsidRPr="00233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08"/>
    <w:multiLevelType w:val="hybridMultilevel"/>
    <w:tmpl w:val="2EC80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851"/>
    <w:multiLevelType w:val="hybridMultilevel"/>
    <w:tmpl w:val="EB5C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F03"/>
    <w:multiLevelType w:val="hybridMultilevel"/>
    <w:tmpl w:val="C3960B46"/>
    <w:lvl w:ilvl="0" w:tplc="C498A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802"/>
    <w:multiLevelType w:val="hybridMultilevel"/>
    <w:tmpl w:val="AF4EB34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1057"/>
    <w:multiLevelType w:val="hybridMultilevel"/>
    <w:tmpl w:val="24008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238C"/>
    <w:multiLevelType w:val="hybridMultilevel"/>
    <w:tmpl w:val="CFCA1C32"/>
    <w:lvl w:ilvl="0" w:tplc="C498A3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20179"/>
    <w:multiLevelType w:val="hybridMultilevel"/>
    <w:tmpl w:val="CAFA6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1BD3"/>
    <w:multiLevelType w:val="hybridMultilevel"/>
    <w:tmpl w:val="54B89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6FF7"/>
    <w:multiLevelType w:val="hybridMultilevel"/>
    <w:tmpl w:val="50BA40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872E5"/>
    <w:multiLevelType w:val="hybridMultilevel"/>
    <w:tmpl w:val="0D18C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5C92"/>
    <w:multiLevelType w:val="hybridMultilevel"/>
    <w:tmpl w:val="57107122"/>
    <w:lvl w:ilvl="0" w:tplc="C498A3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A59FF"/>
    <w:multiLevelType w:val="hybridMultilevel"/>
    <w:tmpl w:val="C6DEC8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F53F0"/>
    <w:multiLevelType w:val="hybridMultilevel"/>
    <w:tmpl w:val="C16AA7EC"/>
    <w:lvl w:ilvl="0" w:tplc="C498A3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574983"/>
    <w:multiLevelType w:val="hybridMultilevel"/>
    <w:tmpl w:val="D13C6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27DE"/>
    <w:multiLevelType w:val="hybridMultilevel"/>
    <w:tmpl w:val="CD9A47CA"/>
    <w:lvl w:ilvl="0" w:tplc="02B67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12A2D"/>
    <w:multiLevelType w:val="hybridMultilevel"/>
    <w:tmpl w:val="84B48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25D"/>
    <w:multiLevelType w:val="hybridMultilevel"/>
    <w:tmpl w:val="ABEE3754"/>
    <w:lvl w:ilvl="0" w:tplc="C498A3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DF5A88"/>
    <w:multiLevelType w:val="hybridMultilevel"/>
    <w:tmpl w:val="D87ED4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4385"/>
    <w:multiLevelType w:val="hybridMultilevel"/>
    <w:tmpl w:val="EEB41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93D00"/>
    <w:multiLevelType w:val="hybridMultilevel"/>
    <w:tmpl w:val="DC9E5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0677D"/>
    <w:multiLevelType w:val="hybridMultilevel"/>
    <w:tmpl w:val="EEA4D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27C18"/>
    <w:multiLevelType w:val="hybridMultilevel"/>
    <w:tmpl w:val="0940153A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4346E"/>
    <w:multiLevelType w:val="hybridMultilevel"/>
    <w:tmpl w:val="36BACA44"/>
    <w:lvl w:ilvl="0" w:tplc="E8489E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 w15:restartNumberingAfterBreak="0">
    <w:nsid w:val="7173254A"/>
    <w:multiLevelType w:val="hybridMultilevel"/>
    <w:tmpl w:val="BB96E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E131A"/>
    <w:multiLevelType w:val="hybridMultilevel"/>
    <w:tmpl w:val="F7924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84BE6"/>
    <w:multiLevelType w:val="hybridMultilevel"/>
    <w:tmpl w:val="0C907066"/>
    <w:lvl w:ilvl="0" w:tplc="C498A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1283E"/>
    <w:multiLevelType w:val="hybridMultilevel"/>
    <w:tmpl w:val="C48CC8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6939E6"/>
    <w:multiLevelType w:val="hybridMultilevel"/>
    <w:tmpl w:val="5A468D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86043"/>
    <w:multiLevelType w:val="hybridMultilevel"/>
    <w:tmpl w:val="46B2930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27DF5"/>
    <w:multiLevelType w:val="hybridMultilevel"/>
    <w:tmpl w:val="0D18C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15"/>
  </w:num>
  <w:num w:numId="5">
    <w:abstractNumId w:val="16"/>
  </w:num>
  <w:num w:numId="6">
    <w:abstractNumId w:val="0"/>
  </w:num>
  <w:num w:numId="7">
    <w:abstractNumId w:val="20"/>
  </w:num>
  <w:num w:numId="8">
    <w:abstractNumId w:val="24"/>
  </w:num>
  <w:num w:numId="9">
    <w:abstractNumId w:val="12"/>
  </w:num>
  <w:num w:numId="10">
    <w:abstractNumId w:val="29"/>
  </w:num>
  <w:num w:numId="11">
    <w:abstractNumId w:val="8"/>
  </w:num>
  <w:num w:numId="12">
    <w:abstractNumId w:val="10"/>
  </w:num>
  <w:num w:numId="13">
    <w:abstractNumId w:val="9"/>
  </w:num>
  <w:num w:numId="14">
    <w:abstractNumId w:val="18"/>
  </w:num>
  <w:num w:numId="15">
    <w:abstractNumId w:val="25"/>
  </w:num>
  <w:num w:numId="16">
    <w:abstractNumId w:val="13"/>
  </w:num>
  <w:num w:numId="17">
    <w:abstractNumId w:val="17"/>
  </w:num>
  <w:num w:numId="18">
    <w:abstractNumId w:val="5"/>
  </w:num>
  <w:num w:numId="19">
    <w:abstractNumId w:val="7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3"/>
  </w:num>
  <w:num w:numId="25">
    <w:abstractNumId w:val="19"/>
  </w:num>
  <w:num w:numId="26">
    <w:abstractNumId w:val="6"/>
  </w:num>
  <w:num w:numId="27">
    <w:abstractNumId w:val="21"/>
  </w:num>
  <w:num w:numId="28">
    <w:abstractNumId w:val="1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AE"/>
    <w:rsid w:val="00006DB9"/>
    <w:rsid w:val="000228CF"/>
    <w:rsid w:val="00044886"/>
    <w:rsid w:val="0005118F"/>
    <w:rsid w:val="00060D52"/>
    <w:rsid w:val="000B175D"/>
    <w:rsid w:val="000C01C4"/>
    <w:rsid w:val="000F4EEA"/>
    <w:rsid w:val="00147713"/>
    <w:rsid w:val="001570EC"/>
    <w:rsid w:val="00175CA2"/>
    <w:rsid w:val="001A0A00"/>
    <w:rsid w:val="001C35F6"/>
    <w:rsid w:val="001C364E"/>
    <w:rsid w:val="001D5C52"/>
    <w:rsid w:val="001D71C0"/>
    <w:rsid w:val="001E1F98"/>
    <w:rsid w:val="001F69AE"/>
    <w:rsid w:val="0020102E"/>
    <w:rsid w:val="00205E0D"/>
    <w:rsid w:val="00230915"/>
    <w:rsid w:val="00233706"/>
    <w:rsid w:val="00235B9C"/>
    <w:rsid w:val="00256E0F"/>
    <w:rsid w:val="00267952"/>
    <w:rsid w:val="002A3713"/>
    <w:rsid w:val="002D7FE5"/>
    <w:rsid w:val="0030702D"/>
    <w:rsid w:val="00311B86"/>
    <w:rsid w:val="003334DE"/>
    <w:rsid w:val="00341847"/>
    <w:rsid w:val="0037142E"/>
    <w:rsid w:val="003A7F5B"/>
    <w:rsid w:val="00410DE7"/>
    <w:rsid w:val="004210BD"/>
    <w:rsid w:val="004222B7"/>
    <w:rsid w:val="00444900"/>
    <w:rsid w:val="0046469D"/>
    <w:rsid w:val="00487737"/>
    <w:rsid w:val="00496050"/>
    <w:rsid w:val="004A2473"/>
    <w:rsid w:val="004B72DE"/>
    <w:rsid w:val="004C12F9"/>
    <w:rsid w:val="004E0037"/>
    <w:rsid w:val="004E00C0"/>
    <w:rsid w:val="00505A84"/>
    <w:rsid w:val="00511BBD"/>
    <w:rsid w:val="00511E47"/>
    <w:rsid w:val="0051289C"/>
    <w:rsid w:val="005206B4"/>
    <w:rsid w:val="00523A1A"/>
    <w:rsid w:val="005357A2"/>
    <w:rsid w:val="005676ED"/>
    <w:rsid w:val="00567832"/>
    <w:rsid w:val="00571A16"/>
    <w:rsid w:val="00583BD8"/>
    <w:rsid w:val="005B6D85"/>
    <w:rsid w:val="005C5DE3"/>
    <w:rsid w:val="005E2A2C"/>
    <w:rsid w:val="006105CC"/>
    <w:rsid w:val="006169D8"/>
    <w:rsid w:val="006602A4"/>
    <w:rsid w:val="00666424"/>
    <w:rsid w:val="00670FE5"/>
    <w:rsid w:val="006869AD"/>
    <w:rsid w:val="0069275B"/>
    <w:rsid w:val="006D2E5F"/>
    <w:rsid w:val="006E4DFC"/>
    <w:rsid w:val="006E6AE2"/>
    <w:rsid w:val="006E6ECE"/>
    <w:rsid w:val="00711CDE"/>
    <w:rsid w:val="0078429D"/>
    <w:rsid w:val="00792C1A"/>
    <w:rsid w:val="007B4CAC"/>
    <w:rsid w:val="007D2BD2"/>
    <w:rsid w:val="007E4010"/>
    <w:rsid w:val="007E40F6"/>
    <w:rsid w:val="00805DD2"/>
    <w:rsid w:val="008132D0"/>
    <w:rsid w:val="00822E8A"/>
    <w:rsid w:val="008275FA"/>
    <w:rsid w:val="008305DC"/>
    <w:rsid w:val="00840E52"/>
    <w:rsid w:val="00860039"/>
    <w:rsid w:val="00861AF4"/>
    <w:rsid w:val="008735FC"/>
    <w:rsid w:val="00877AB0"/>
    <w:rsid w:val="008B44FC"/>
    <w:rsid w:val="008D3538"/>
    <w:rsid w:val="008E2972"/>
    <w:rsid w:val="008F222B"/>
    <w:rsid w:val="00910E45"/>
    <w:rsid w:val="00913062"/>
    <w:rsid w:val="009254D3"/>
    <w:rsid w:val="009332F0"/>
    <w:rsid w:val="009736B7"/>
    <w:rsid w:val="0098712D"/>
    <w:rsid w:val="0099263F"/>
    <w:rsid w:val="009F1F86"/>
    <w:rsid w:val="00A160E6"/>
    <w:rsid w:val="00A30DA7"/>
    <w:rsid w:val="00A72817"/>
    <w:rsid w:val="00B27ECF"/>
    <w:rsid w:val="00BB1193"/>
    <w:rsid w:val="00BF7414"/>
    <w:rsid w:val="00C11E20"/>
    <w:rsid w:val="00C169C9"/>
    <w:rsid w:val="00C33843"/>
    <w:rsid w:val="00C447D5"/>
    <w:rsid w:val="00C64ABF"/>
    <w:rsid w:val="00CC49D2"/>
    <w:rsid w:val="00D00983"/>
    <w:rsid w:val="00D167F9"/>
    <w:rsid w:val="00D32613"/>
    <w:rsid w:val="00D33650"/>
    <w:rsid w:val="00D9680B"/>
    <w:rsid w:val="00DA7A8C"/>
    <w:rsid w:val="00E27998"/>
    <w:rsid w:val="00E46E3B"/>
    <w:rsid w:val="00E609A3"/>
    <w:rsid w:val="00E66C4F"/>
    <w:rsid w:val="00E719D7"/>
    <w:rsid w:val="00E84A62"/>
    <w:rsid w:val="00EA75F7"/>
    <w:rsid w:val="00EB64E8"/>
    <w:rsid w:val="00ED49F2"/>
    <w:rsid w:val="00EF3D90"/>
    <w:rsid w:val="00F0561C"/>
    <w:rsid w:val="00F429DA"/>
    <w:rsid w:val="00F776B5"/>
    <w:rsid w:val="00F96FE1"/>
    <w:rsid w:val="00FA0970"/>
    <w:rsid w:val="00FC11DB"/>
    <w:rsid w:val="00FF6D8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436950"/>
  <w15:chartTrackingRefBased/>
  <w15:docId w15:val="{081934B5-0F14-4B28-86A9-076F5F1D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98712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105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105C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FINO MORNASCO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FINO MORNASCO</dc:title>
  <dc:subject/>
  <dc:creator>Utente</dc:creator>
  <cp:keywords/>
  <dc:description/>
  <cp:lastModifiedBy>chiara minoli</cp:lastModifiedBy>
  <cp:revision>2</cp:revision>
  <cp:lastPrinted>2018-06-07T15:05:00Z</cp:lastPrinted>
  <dcterms:created xsi:type="dcterms:W3CDTF">2018-06-07T16:33:00Z</dcterms:created>
  <dcterms:modified xsi:type="dcterms:W3CDTF">2018-06-07T16:33:00Z</dcterms:modified>
</cp:coreProperties>
</file>