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08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</w:p>
    <w:p w:rsidR="008B7208" w:rsidRPr="00A226CA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A226CA">
        <w:rPr>
          <w:rFonts w:ascii="Arial" w:hAnsi="Arial"/>
          <w:sz w:val="22"/>
          <w:szCs w:val="22"/>
          <w:lang w:val="it-IT"/>
        </w:rPr>
        <w:t>Lettura</w:t>
      </w:r>
      <w:r>
        <w:rPr>
          <w:rFonts w:ascii="Arial" w:hAnsi="Arial"/>
          <w:sz w:val="22"/>
          <w:szCs w:val="22"/>
          <w:lang w:val="it-IT"/>
        </w:rPr>
        <w:t xml:space="preserve"> e commento</w:t>
      </w:r>
      <w:r w:rsidRPr="00A226CA">
        <w:rPr>
          <w:rFonts w:ascii="Arial" w:hAnsi="Arial"/>
          <w:sz w:val="22"/>
          <w:szCs w:val="22"/>
          <w:lang w:val="it-IT"/>
        </w:rPr>
        <w:t xml:space="preserve"> del libro</w:t>
      </w:r>
      <w:r>
        <w:rPr>
          <w:rFonts w:ascii="Arial" w:hAnsi="Arial"/>
          <w:sz w:val="22"/>
          <w:szCs w:val="22"/>
          <w:lang w:val="it-IT"/>
        </w:rPr>
        <w:t xml:space="preserve"> Th</w:t>
      </w:r>
      <w:r w:rsidR="0075333D">
        <w:rPr>
          <w:rFonts w:ascii="Arial" w:hAnsi="Arial"/>
          <w:sz w:val="22"/>
          <w:szCs w:val="22"/>
          <w:lang w:val="it-IT"/>
        </w:rPr>
        <w:t xml:space="preserve">e </w:t>
      </w:r>
      <w:proofErr w:type="spellStart"/>
      <w:r w:rsidR="0075333D">
        <w:rPr>
          <w:rFonts w:ascii="Arial" w:hAnsi="Arial"/>
          <w:sz w:val="22"/>
          <w:szCs w:val="22"/>
          <w:lang w:val="it-IT"/>
        </w:rPr>
        <w:t>Time</w:t>
      </w:r>
      <w:proofErr w:type="spellEnd"/>
      <w:r w:rsidR="0075333D">
        <w:rPr>
          <w:rFonts w:ascii="Arial" w:hAnsi="Arial"/>
          <w:sz w:val="22"/>
          <w:szCs w:val="22"/>
          <w:lang w:val="it-IT"/>
        </w:rPr>
        <w:t xml:space="preserve"> Machine</w:t>
      </w:r>
      <w:r>
        <w:rPr>
          <w:rFonts w:ascii="Arial" w:hAnsi="Arial"/>
          <w:sz w:val="22"/>
          <w:szCs w:val="22"/>
          <w:lang w:val="it-IT"/>
        </w:rPr>
        <w:t>.</w:t>
      </w:r>
    </w:p>
    <w:p w:rsidR="008C1A61" w:rsidRDefault="008C1A61" w:rsidP="008B7208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</w:p>
    <w:p w:rsidR="008B7208" w:rsidRPr="00A226CA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A226CA">
        <w:rPr>
          <w:rFonts w:ascii="Arial" w:hAnsi="Arial"/>
          <w:sz w:val="22"/>
          <w:szCs w:val="22"/>
          <w:lang w:val="it-IT"/>
        </w:rPr>
        <w:t>Dal testo “</w:t>
      </w:r>
      <w:r>
        <w:rPr>
          <w:rFonts w:ascii="Arial" w:hAnsi="Arial"/>
          <w:sz w:val="22"/>
          <w:szCs w:val="22"/>
          <w:lang w:val="it-IT"/>
        </w:rPr>
        <w:t>Gateway</w:t>
      </w:r>
      <w:r w:rsidRPr="00A226CA">
        <w:rPr>
          <w:rFonts w:ascii="Arial" w:hAnsi="Arial"/>
          <w:sz w:val="22"/>
          <w:szCs w:val="22"/>
          <w:lang w:val="it-IT"/>
        </w:rPr>
        <w:t>” sono state svilu</w:t>
      </w:r>
      <w:r>
        <w:rPr>
          <w:rFonts w:ascii="Arial" w:hAnsi="Arial"/>
          <w:sz w:val="22"/>
          <w:szCs w:val="22"/>
          <w:lang w:val="it-IT"/>
        </w:rPr>
        <w:t xml:space="preserve">ppate le unità didattiche </w:t>
      </w:r>
      <w:proofErr w:type="gramStart"/>
      <w:r>
        <w:rPr>
          <w:rFonts w:ascii="Arial" w:hAnsi="Arial"/>
          <w:sz w:val="22"/>
          <w:szCs w:val="22"/>
          <w:lang w:val="it-IT"/>
        </w:rPr>
        <w:t>5</w:t>
      </w:r>
      <w:proofErr w:type="gramEnd"/>
      <w:r>
        <w:rPr>
          <w:rFonts w:ascii="Arial" w:hAnsi="Arial"/>
          <w:sz w:val="22"/>
          <w:szCs w:val="22"/>
          <w:lang w:val="it-IT"/>
        </w:rPr>
        <w:t>, 7, 8, 9 co</w:t>
      </w:r>
      <w:r w:rsidRPr="00A226CA">
        <w:rPr>
          <w:rFonts w:ascii="Arial" w:hAnsi="Arial"/>
          <w:sz w:val="22"/>
          <w:szCs w:val="22"/>
          <w:lang w:val="it-IT"/>
        </w:rPr>
        <w:t xml:space="preserve">mprendenti alcune letture, </w:t>
      </w:r>
      <w:r>
        <w:rPr>
          <w:rFonts w:ascii="Arial" w:hAnsi="Arial"/>
          <w:sz w:val="22"/>
          <w:szCs w:val="22"/>
          <w:lang w:val="it-IT"/>
        </w:rPr>
        <w:t xml:space="preserve">ascolti, </w:t>
      </w:r>
      <w:r w:rsidRPr="00A226CA">
        <w:rPr>
          <w:rFonts w:ascii="Arial" w:hAnsi="Arial"/>
          <w:sz w:val="22"/>
          <w:szCs w:val="22"/>
          <w:lang w:val="it-IT"/>
        </w:rPr>
        <w:t xml:space="preserve">riflessioni linguistiche, </w:t>
      </w:r>
      <w:r>
        <w:rPr>
          <w:rFonts w:ascii="Arial" w:hAnsi="Arial"/>
          <w:sz w:val="22"/>
          <w:szCs w:val="22"/>
          <w:lang w:val="it-IT"/>
        </w:rPr>
        <w:t xml:space="preserve">lessico e </w:t>
      </w:r>
      <w:r w:rsidRPr="00A226CA">
        <w:rPr>
          <w:rFonts w:ascii="Arial" w:hAnsi="Arial"/>
          <w:sz w:val="22"/>
          <w:szCs w:val="22"/>
          <w:lang w:val="it-IT"/>
        </w:rPr>
        <w:t>funzioni comunicative. In particolare si sono affrontati i seguenti argomenti grammaticali:</w:t>
      </w:r>
    </w:p>
    <w:p w:rsidR="008B7208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A226CA">
        <w:rPr>
          <w:rFonts w:ascii="Arial" w:hAnsi="Arial"/>
          <w:sz w:val="22"/>
          <w:szCs w:val="22"/>
          <w:lang w:val="it-IT"/>
        </w:rPr>
        <w:t xml:space="preserve">Relative </w:t>
      </w:r>
      <w:proofErr w:type="spellStart"/>
      <w:r w:rsidRPr="00A226CA">
        <w:rPr>
          <w:rFonts w:ascii="Arial" w:hAnsi="Arial"/>
          <w:sz w:val="22"/>
          <w:szCs w:val="22"/>
          <w:lang w:val="it-IT"/>
        </w:rPr>
        <w:t>clauses</w:t>
      </w:r>
      <w:proofErr w:type="spellEnd"/>
      <w:r w:rsidRPr="00A226CA">
        <w:rPr>
          <w:rFonts w:ascii="Arial" w:hAnsi="Arial"/>
          <w:sz w:val="22"/>
          <w:szCs w:val="22"/>
          <w:lang w:val="it-IT"/>
        </w:rPr>
        <w:t xml:space="preserve">: </w:t>
      </w:r>
      <w:proofErr w:type="spellStart"/>
      <w:r w:rsidRPr="00A226CA">
        <w:rPr>
          <w:rFonts w:ascii="Arial" w:hAnsi="Arial"/>
          <w:sz w:val="22"/>
          <w:szCs w:val="22"/>
          <w:lang w:val="it-IT"/>
        </w:rPr>
        <w:t>defining</w:t>
      </w:r>
      <w:proofErr w:type="spellEnd"/>
      <w:r w:rsidRPr="00A226CA">
        <w:rPr>
          <w:rFonts w:ascii="Arial" w:hAnsi="Arial"/>
          <w:sz w:val="22"/>
          <w:szCs w:val="22"/>
          <w:lang w:val="it-IT"/>
        </w:rPr>
        <w:t xml:space="preserve"> and </w:t>
      </w:r>
      <w:proofErr w:type="spellStart"/>
      <w:r w:rsidRPr="00A226CA">
        <w:rPr>
          <w:rFonts w:ascii="Arial" w:hAnsi="Arial"/>
          <w:sz w:val="22"/>
          <w:szCs w:val="22"/>
          <w:lang w:val="it-IT"/>
        </w:rPr>
        <w:t>non-defining</w:t>
      </w:r>
      <w:proofErr w:type="spellEnd"/>
    </w:p>
    <w:p w:rsidR="008B7208" w:rsidRPr="009E6AD9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Modals: "</w:t>
      </w:r>
      <w:proofErr w:type="spellStart"/>
      <w:r>
        <w:rPr>
          <w:rFonts w:ascii="Arial" w:hAnsi="Arial"/>
          <w:sz w:val="22"/>
          <w:szCs w:val="22"/>
          <w:lang w:val="en-US"/>
        </w:rPr>
        <w:t>potere</w:t>
      </w:r>
      <w:proofErr w:type="spellEnd"/>
      <w:r>
        <w:rPr>
          <w:rFonts w:ascii="Arial" w:hAnsi="Arial"/>
          <w:sz w:val="22"/>
          <w:szCs w:val="22"/>
          <w:lang w:val="en-US"/>
        </w:rPr>
        <w:t>" and "</w:t>
      </w:r>
      <w:proofErr w:type="spellStart"/>
      <w:r>
        <w:rPr>
          <w:rFonts w:ascii="Arial" w:hAnsi="Arial"/>
          <w:sz w:val="22"/>
          <w:szCs w:val="22"/>
          <w:lang w:val="en-US"/>
        </w:rPr>
        <w:t>dovere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": present and past forms.  </w:t>
      </w:r>
      <w:proofErr w:type="gramStart"/>
      <w:r>
        <w:rPr>
          <w:rFonts w:ascii="Arial" w:hAnsi="Arial"/>
          <w:sz w:val="22"/>
          <w:szCs w:val="22"/>
          <w:lang w:val="en-US"/>
        </w:rPr>
        <w:t>Modals of deduction.</w:t>
      </w:r>
      <w:proofErr w:type="gramEnd"/>
    </w:p>
    <w:p w:rsidR="008B7208" w:rsidRPr="00A226CA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226CA">
        <w:rPr>
          <w:rFonts w:ascii="Arial" w:hAnsi="Arial"/>
          <w:sz w:val="22"/>
          <w:szCs w:val="22"/>
        </w:rPr>
        <w:t xml:space="preserve">Would rather </w:t>
      </w:r>
      <w:r>
        <w:rPr>
          <w:rFonts w:ascii="Arial" w:hAnsi="Arial"/>
          <w:sz w:val="22"/>
          <w:szCs w:val="22"/>
        </w:rPr>
        <w:t xml:space="preserve">/wish </w:t>
      </w:r>
    </w:p>
    <w:p w:rsidR="008B7208" w:rsidRPr="00A226CA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Verbs with both </w:t>
      </w:r>
      <w:r w:rsidR="007B616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nfinitive and gerund</w:t>
      </w:r>
    </w:p>
    <w:p w:rsidR="008B7208" w:rsidRPr="00A226CA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226CA">
        <w:rPr>
          <w:rFonts w:ascii="Arial" w:hAnsi="Arial"/>
          <w:sz w:val="22"/>
          <w:szCs w:val="22"/>
        </w:rPr>
        <w:t xml:space="preserve">The passive form: use and tenses. </w:t>
      </w:r>
      <w:proofErr w:type="gramStart"/>
      <w:r w:rsidRPr="00A226CA">
        <w:rPr>
          <w:rFonts w:ascii="Arial" w:hAnsi="Arial"/>
          <w:sz w:val="22"/>
          <w:szCs w:val="22"/>
        </w:rPr>
        <w:t>Personal construction with give, offer, etc.</w:t>
      </w:r>
      <w:proofErr w:type="gramEnd"/>
    </w:p>
    <w:p w:rsidR="008B7208" w:rsidRPr="00A226CA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 w:rsidRPr="00A226CA">
        <w:rPr>
          <w:rFonts w:ascii="Arial" w:hAnsi="Arial"/>
          <w:sz w:val="22"/>
          <w:szCs w:val="22"/>
        </w:rPr>
        <w:t>Passive :</w:t>
      </w:r>
      <w:proofErr w:type="gramEnd"/>
      <w:r w:rsidRPr="00A226CA">
        <w:rPr>
          <w:rFonts w:ascii="Arial" w:hAnsi="Arial"/>
          <w:sz w:val="22"/>
          <w:szCs w:val="22"/>
        </w:rPr>
        <w:t xml:space="preserve"> personal constructions with say, think, believe, etc.</w:t>
      </w:r>
    </w:p>
    <w:p w:rsidR="008B7208" w:rsidRPr="00A226CA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226CA">
        <w:rPr>
          <w:rFonts w:ascii="Arial" w:hAnsi="Arial"/>
          <w:sz w:val="22"/>
          <w:szCs w:val="22"/>
        </w:rPr>
        <w:t>Have something done</w:t>
      </w:r>
    </w:p>
    <w:p w:rsidR="008B7208" w:rsidRPr="00A27538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en-US"/>
        </w:rPr>
        <w:t>Reported speech and</w:t>
      </w:r>
      <w:r w:rsidRPr="00A226CA">
        <w:rPr>
          <w:rFonts w:ascii="Arial" w:hAnsi="Arial"/>
          <w:sz w:val="22"/>
          <w:szCs w:val="22"/>
          <w:lang w:val="en-US"/>
        </w:rPr>
        <w:t xml:space="preserve"> reported questions</w:t>
      </w:r>
      <w:r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A27538">
        <w:rPr>
          <w:rFonts w:ascii="Arial" w:hAnsi="Arial"/>
          <w:sz w:val="22"/>
          <w:szCs w:val="22"/>
          <w:lang w:val="it-IT"/>
        </w:rPr>
        <w:t>Say</w:t>
      </w:r>
      <w:proofErr w:type="spellEnd"/>
      <w:r w:rsidRPr="00A27538">
        <w:rPr>
          <w:rFonts w:ascii="Arial" w:hAnsi="Arial"/>
          <w:sz w:val="22"/>
          <w:szCs w:val="22"/>
          <w:lang w:val="it-IT"/>
        </w:rPr>
        <w:t>/</w:t>
      </w:r>
      <w:proofErr w:type="spellStart"/>
      <w:r w:rsidRPr="00A27538">
        <w:rPr>
          <w:rFonts w:ascii="Arial" w:hAnsi="Arial"/>
          <w:sz w:val="22"/>
          <w:szCs w:val="22"/>
          <w:lang w:val="it-IT"/>
        </w:rPr>
        <w:t>tell</w:t>
      </w:r>
      <w:proofErr w:type="spellEnd"/>
      <w:r w:rsidRPr="00A27538">
        <w:rPr>
          <w:rFonts w:ascii="Arial" w:hAnsi="Arial"/>
          <w:sz w:val="22"/>
          <w:szCs w:val="22"/>
          <w:lang w:val="it-IT"/>
        </w:rPr>
        <w:t>.</w:t>
      </w:r>
      <w:r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it-IT"/>
        </w:rPr>
        <w:t>Reporting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it-IT"/>
        </w:rPr>
        <w:t>verbs</w:t>
      </w:r>
      <w:proofErr w:type="spellEnd"/>
      <w:r>
        <w:rPr>
          <w:rFonts w:ascii="Arial" w:hAnsi="Arial"/>
          <w:sz w:val="22"/>
          <w:szCs w:val="22"/>
          <w:lang w:val="it-IT"/>
        </w:rPr>
        <w:t>.</w:t>
      </w:r>
    </w:p>
    <w:p w:rsidR="008B7208" w:rsidRPr="00A27538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</w:p>
    <w:p w:rsidR="008B7208" w:rsidRPr="008B7208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 w:rsidRPr="008B7208">
        <w:rPr>
          <w:rFonts w:ascii="Arial" w:hAnsi="Arial"/>
          <w:sz w:val="22"/>
          <w:szCs w:val="22"/>
          <w:lang w:val="en-US"/>
        </w:rPr>
        <w:t xml:space="preserve">Computer English: </w:t>
      </w:r>
    </w:p>
    <w:p w:rsidR="008B7208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Types of computers</w:t>
      </w:r>
    </w:p>
    <w:p w:rsidR="008B7208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Augmented reality</w:t>
      </w:r>
    </w:p>
    <w:p w:rsidR="008B7208" w:rsidRDefault="008C1A61" w:rsidP="008B7208">
      <w:p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proofErr w:type="gramStart"/>
      <w:r>
        <w:rPr>
          <w:rFonts w:ascii="Arial" w:hAnsi="Arial"/>
          <w:sz w:val="22"/>
          <w:szCs w:val="22"/>
          <w:lang w:val="en-US"/>
        </w:rPr>
        <w:t>History of computing.</w:t>
      </w:r>
      <w:proofErr w:type="gramEnd"/>
      <w:r w:rsidR="008B7208">
        <w:rPr>
          <w:rFonts w:ascii="Arial" w:hAnsi="Arial"/>
          <w:sz w:val="22"/>
          <w:szCs w:val="22"/>
          <w:lang w:val="en-US"/>
        </w:rPr>
        <w:t xml:space="preserve"> </w:t>
      </w:r>
    </w:p>
    <w:p w:rsidR="008B7208" w:rsidRDefault="008B7208" w:rsidP="008B7208">
      <w:pPr>
        <w:spacing w:line="360" w:lineRule="auto"/>
        <w:jc w:val="both"/>
        <w:rPr>
          <w:rFonts w:ascii="Arial" w:hAnsi="Arial"/>
          <w:sz w:val="22"/>
          <w:szCs w:val="22"/>
          <w:lang w:val="it-IT"/>
        </w:rPr>
      </w:pPr>
      <w:proofErr w:type="spellStart"/>
      <w:r>
        <w:rPr>
          <w:rFonts w:ascii="Arial" w:hAnsi="Arial"/>
          <w:sz w:val="22"/>
          <w:szCs w:val="22"/>
          <w:lang w:val="it-IT"/>
        </w:rPr>
        <w:t>Networks</w:t>
      </w:r>
      <w:proofErr w:type="spellEnd"/>
      <w:r w:rsidRPr="008B7208">
        <w:rPr>
          <w:rFonts w:ascii="Arial" w:hAnsi="Arial"/>
          <w:sz w:val="22"/>
          <w:szCs w:val="22"/>
          <w:lang w:val="it-IT"/>
        </w:rPr>
        <w:t>.</w:t>
      </w:r>
    </w:p>
    <w:p w:rsidR="007B6161" w:rsidRPr="007B6161" w:rsidRDefault="007B6161" w:rsidP="008B7208">
      <w:pPr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/>
          <w:sz w:val="22"/>
          <w:szCs w:val="22"/>
          <w:lang w:val="en-US"/>
        </w:rPr>
        <w:t>Presentazioni</w:t>
      </w:r>
      <w:proofErr w:type="spellEnd"/>
      <w:r w:rsidRPr="007B616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7B6161">
        <w:rPr>
          <w:rFonts w:ascii="Arial" w:hAnsi="Arial"/>
          <w:sz w:val="22"/>
          <w:szCs w:val="22"/>
          <w:lang w:val="en-US"/>
        </w:rPr>
        <w:t>su</w:t>
      </w:r>
      <w:proofErr w:type="spellEnd"/>
      <w:r w:rsidRPr="007B616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7B6161">
        <w:rPr>
          <w:rFonts w:ascii="Arial" w:hAnsi="Arial"/>
          <w:sz w:val="22"/>
          <w:szCs w:val="22"/>
          <w:lang w:val="en-US"/>
        </w:rPr>
        <w:t>crowdfunding</w:t>
      </w:r>
      <w:proofErr w:type="spellEnd"/>
      <w:r w:rsidRPr="007B6161">
        <w:rPr>
          <w:rFonts w:ascii="Arial" w:hAnsi="Arial"/>
          <w:sz w:val="22"/>
          <w:szCs w:val="22"/>
          <w:lang w:val="en-US"/>
        </w:rPr>
        <w:t xml:space="preserve">, digital wallet, </w:t>
      </w:r>
      <w:proofErr w:type="spellStart"/>
      <w:r w:rsidRPr="007B6161">
        <w:rPr>
          <w:rFonts w:ascii="Arial" w:hAnsi="Arial"/>
          <w:sz w:val="22"/>
          <w:szCs w:val="22"/>
          <w:lang w:val="en-US"/>
        </w:rPr>
        <w:t>Bitcoins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US"/>
        </w:rPr>
        <w:t>cryptocurrency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  <w:proofErr w:type="gramEnd"/>
    </w:p>
    <w:p w:rsidR="008B7208" w:rsidRPr="007B6161" w:rsidRDefault="008B7208" w:rsidP="008B7208">
      <w:pPr>
        <w:spacing w:line="276" w:lineRule="auto"/>
        <w:jc w:val="both"/>
        <w:rPr>
          <w:rFonts w:ascii="Arial" w:hAnsi="Arial"/>
          <w:sz w:val="22"/>
          <w:szCs w:val="22"/>
          <w:lang w:val="en-US"/>
        </w:rPr>
      </w:pPr>
    </w:p>
    <w:p w:rsidR="008B7208" w:rsidRPr="007B6161" w:rsidRDefault="008B7208" w:rsidP="008B7208">
      <w:pPr>
        <w:spacing w:line="276" w:lineRule="auto"/>
        <w:jc w:val="both"/>
        <w:rPr>
          <w:rFonts w:ascii="Arial" w:hAnsi="Arial"/>
          <w:sz w:val="22"/>
          <w:szCs w:val="22"/>
          <w:lang w:val="en-US"/>
        </w:rPr>
      </w:pPr>
    </w:p>
    <w:p w:rsidR="008B7208" w:rsidRPr="007B6161" w:rsidRDefault="008B7208" w:rsidP="008B7208">
      <w:pPr>
        <w:spacing w:line="276" w:lineRule="auto"/>
        <w:jc w:val="both"/>
        <w:rPr>
          <w:rFonts w:ascii="Arial" w:hAnsi="Arial"/>
          <w:sz w:val="22"/>
          <w:szCs w:val="22"/>
          <w:lang w:val="en-US"/>
        </w:rPr>
      </w:pPr>
    </w:p>
    <w:p w:rsidR="008B7208" w:rsidRPr="007B6161" w:rsidRDefault="008B7208" w:rsidP="008B7208">
      <w:pPr>
        <w:spacing w:line="276" w:lineRule="auto"/>
        <w:rPr>
          <w:rFonts w:ascii="Arial" w:hAnsi="Arial"/>
          <w:sz w:val="22"/>
          <w:szCs w:val="22"/>
          <w:lang w:val="en-US"/>
        </w:rPr>
      </w:pPr>
    </w:p>
    <w:p w:rsidR="008B7208" w:rsidRPr="00A226CA" w:rsidRDefault="008B7208" w:rsidP="008B7208">
      <w:pPr>
        <w:spacing w:line="276" w:lineRule="auto"/>
        <w:rPr>
          <w:rFonts w:ascii="Arial" w:hAnsi="Arial"/>
          <w:sz w:val="22"/>
          <w:szCs w:val="22"/>
          <w:lang w:val="it-IT"/>
        </w:rPr>
      </w:pPr>
      <w:r w:rsidRPr="00A226CA">
        <w:rPr>
          <w:rFonts w:ascii="Arial" w:hAnsi="Arial"/>
          <w:sz w:val="22"/>
          <w:szCs w:val="22"/>
          <w:lang w:val="it-IT"/>
        </w:rPr>
        <w:t>I rappresentanti degli alunni</w:t>
      </w:r>
      <w:proofErr w:type="gramStart"/>
      <w:r w:rsidRPr="00A226CA">
        <w:rPr>
          <w:rFonts w:ascii="Arial" w:hAnsi="Arial"/>
          <w:sz w:val="22"/>
          <w:szCs w:val="22"/>
          <w:lang w:val="it-IT"/>
        </w:rPr>
        <w:t xml:space="preserve">                                             </w:t>
      </w:r>
      <w:proofErr w:type="gramEnd"/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Pr="00A226CA">
        <w:rPr>
          <w:rFonts w:ascii="Arial" w:hAnsi="Arial"/>
          <w:sz w:val="22"/>
          <w:szCs w:val="22"/>
          <w:lang w:val="it-IT"/>
        </w:rPr>
        <w:t>L’insegnante</w:t>
      </w:r>
    </w:p>
    <w:p w:rsidR="008B7208" w:rsidRPr="00A226CA" w:rsidRDefault="008B7208" w:rsidP="008B7208">
      <w:pPr>
        <w:spacing w:line="276" w:lineRule="auto"/>
        <w:jc w:val="right"/>
        <w:rPr>
          <w:rFonts w:ascii="Arial" w:hAnsi="Arial"/>
          <w:sz w:val="22"/>
          <w:szCs w:val="22"/>
          <w:lang w:val="it-IT"/>
        </w:rPr>
      </w:pPr>
      <w:r w:rsidRPr="00A226CA">
        <w:rPr>
          <w:rFonts w:ascii="Arial" w:hAnsi="Arial"/>
          <w:sz w:val="22"/>
          <w:szCs w:val="22"/>
          <w:lang w:val="it-IT"/>
        </w:rPr>
        <w:t>Prof. Carmela Elena Cattapan</w:t>
      </w:r>
    </w:p>
    <w:p w:rsidR="008B7208" w:rsidRPr="009E1B36" w:rsidRDefault="008B7208" w:rsidP="008B7208">
      <w:pPr>
        <w:rPr>
          <w:lang w:val="it-IT"/>
        </w:rPr>
      </w:pPr>
    </w:p>
    <w:p w:rsidR="008B7208" w:rsidRPr="009E6AD9" w:rsidRDefault="008B7208" w:rsidP="008B7208">
      <w:pPr>
        <w:rPr>
          <w:lang w:val="it-IT"/>
        </w:rPr>
      </w:pPr>
    </w:p>
    <w:p w:rsidR="008B7208" w:rsidRPr="00A27538" w:rsidRDefault="008B7208" w:rsidP="008B7208">
      <w:pPr>
        <w:rPr>
          <w:lang w:val="it-IT"/>
        </w:rPr>
      </w:pPr>
    </w:p>
    <w:p w:rsidR="00F13F6F" w:rsidRDefault="00F13F6F"/>
    <w:sectPr w:rsidR="00F13F6F" w:rsidSect="00F13F6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5D" w:rsidRDefault="00767F5D" w:rsidP="008B7208">
      <w:r>
        <w:separator/>
      </w:r>
    </w:p>
  </w:endnote>
  <w:endnote w:type="continuationSeparator" w:id="0">
    <w:p w:rsidR="00767F5D" w:rsidRDefault="00767F5D" w:rsidP="008B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5D" w:rsidRDefault="00767F5D" w:rsidP="008B7208">
      <w:r>
        <w:separator/>
      </w:r>
    </w:p>
  </w:footnote>
  <w:footnote w:type="continuationSeparator" w:id="0">
    <w:p w:rsidR="00767F5D" w:rsidRDefault="00767F5D" w:rsidP="008B7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D9" w:rsidRPr="009E6AD9" w:rsidRDefault="00767F5D" w:rsidP="009E6AD9">
    <w:pPr>
      <w:pStyle w:val="Titolo1"/>
      <w:jc w:val="center"/>
      <w:rPr>
        <w:rFonts w:cs="Arial"/>
        <w:sz w:val="22"/>
        <w:szCs w:val="22"/>
        <w:lang w:val="it-IT"/>
      </w:rPr>
    </w:pPr>
    <w:r w:rsidRPr="009E6AD9">
      <w:rPr>
        <w:rFonts w:cs="Arial"/>
        <w:sz w:val="22"/>
        <w:szCs w:val="22"/>
        <w:lang w:val="it-IT"/>
      </w:rPr>
      <w:t>ITIS MAGISTRI CUMACINI</w:t>
    </w:r>
  </w:p>
  <w:p w:rsidR="009E6AD9" w:rsidRPr="009E6AD9" w:rsidRDefault="00767F5D" w:rsidP="009E6AD9">
    <w:pPr>
      <w:pStyle w:val="Titolo1"/>
      <w:jc w:val="center"/>
      <w:rPr>
        <w:rFonts w:cs="Arial"/>
        <w:sz w:val="22"/>
        <w:szCs w:val="22"/>
        <w:lang w:val="it-IT"/>
      </w:rPr>
    </w:pPr>
    <w:r w:rsidRPr="009E6AD9">
      <w:rPr>
        <w:rFonts w:cs="Arial"/>
        <w:sz w:val="22"/>
        <w:szCs w:val="22"/>
        <w:lang w:val="it-IT"/>
      </w:rPr>
      <w:t>Programma svolto d’inglese</w:t>
    </w:r>
  </w:p>
  <w:p w:rsidR="009E6AD9" w:rsidRPr="009E6AD9" w:rsidRDefault="00767F5D" w:rsidP="009E6AD9">
    <w:pPr>
      <w:jc w:val="both"/>
      <w:rPr>
        <w:rFonts w:ascii="Arial" w:hAnsi="Arial" w:cs="Arial"/>
        <w:sz w:val="22"/>
        <w:szCs w:val="22"/>
        <w:lang w:val="it-IT"/>
      </w:rPr>
    </w:pPr>
  </w:p>
  <w:p w:rsidR="009E6AD9" w:rsidRPr="009E6AD9" w:rsidRDefault="00767F5D" w:rsidP="009E6AD9">
    <w:pPr>
      <w:jc w:val="both"/>
      <w:rPr>
        <w:rFonts w:ascii="Arial" w:hAnsi="Arial" w:cs="Arial"/>
        <w:b/>
        <w:sz w:val="22"/>
        <w:szCs w:val="22"/>
        <w:lang w:val="it-IT"/>
      </w:rPr>
    </w:pPr>
    <w:proofErr w:type="spellStart"/>
    <w:proofErr w:type="gramStart"/>
    <w:r w:rsidRPr="009E6AD9">
      <w:rPr>
        <w:rFonts w:ascii="Arial" w:hAnsi="Arial" w:cs="Arial"/>
        <w:b/>
        <w:sz w:val="22"/>
        <w:szCs w:val="22"/>
        <w:lang w:val="it-IT"/>
      </w:rPr>
      <w:t>a.s.</w:t>
    </w:r>
    <w:proofErr w:type="spellEnd"/>
    <w:proofErr w:type="gramEnd"/>
    <w:r w:rsidRPr="009E6AD9">
      <w:rPr>
        <w:rFonts w:ascii="Arial" w:hAnsi="Arial" w:cs="Arial"/>
        <w:b/>
        <w:sz w:val="22"/>
        <w:szCs w:val="22"/>
        <w:lang w:val="it-IT"/>
      </w:rPr>
      <w:t xml:space="preserve"> 201</w:t>
    </w:r>
    <w:r w:rsidR="008B7208">
      <w:rPr>
        <w:rFonts w:ascii="Arial" w:hAnsi="Arial" w:cs="Arial"/>
        <w:b/>
        <w:sz w:val="22"/>
        <w:szCs w:val="22"/>
        <w:lang w:val="it-IT"/>
      </w:rPr>
      <w:t>7</w:t>
    </w:r>
    <w:r w:rsidRPr="009E6AD9">
      <w:rPr>
        <w:rFonts w:ascii="Arial" w:hAnsi="Arial" w:cs="Arial"/>
        <w:b/>
        <w:sz w:val="22"/>
        <w:szCs w:val="22"/>
        <w:lang w:val="it-IT"/>
      </w:rPr>
      <w:t>/201</w:t>
    </w:r>
    <w:r w:rsidR="008B7208">
      <w:rPr>
        <w:rFonts w:ascii="Arial" w:hAnsi="Arial" w:cs="Arial"/>
        <w:b/>
        <w:sz w:val="22"/>
        <w:szCs w:val="22"/>
        <w:lang w:val="it-IT"/>
      </w:rPr>
      <w:t>8</w:t>
    </w:r>
    <w:r w:rsidRPr="009E6AD9">
      <w:rPr>
        <w:rFonts w:ascii="Arial" w:hAnsi="Arial" w:cs="Arial"/>
        <w:b/>
        <w:sz w:val="22"/>
        <w:szCs w:val="22"/>
        <w:lang w:val="it-IT"/>
      </w:rPr>
      <w:t xml:space="preserve">                                    classi </w:t>
    </w:r>
    <w:r>
      <w:rPr>
        <w:rFonts w:ascii="Arial" w:hAnsi="Arial" w:cs="Arial"/>
        <w:b/>
        <w:sz w:val="22"/>
        <w:szCs w:val="22"/>
        <w:lang w:val="it-IT"/>
      </w:rPr>
      <w:t>4</w:t>
    </w:r>
    <w:r w:rsidRPr="009E6AD9">
      <w:rPr>
        <w:rFonts w:ascii="Arial" w:hAnsi="Arial" w:cs="Arial"/>
        <w:b/>
        <w:sz w:val="22"/>
        <w:szCs w:val="22"/>
        <w:lang w:val="it-IT"/>
      </w:rPr>
      <w:t>I1/</w:t>
    </w:r>
    <w:r>
      <w:rPr>
        <w:rFonts w:ascii="Arial" w:hAnsi="Arial" w:cs="Arial"/>
        <w:b/>
        <w:sz w:val="22"/>
        <w:szCs w:val="22"/>
        <w:lang w:val="it-IT"/>
      </w:rPr>
      <w:t>4</w:t>
    </w:r>
    <w:r w:rsidRPr="009E6AD9">
      <w:rPr>
        <w:rFonts w:ascii="Arial" w:hAnsi="Arial" w:cs="Arial"/>
        <w:b/>
        <w:sz w:val="22"/>
        <w:szCs w:val="22"/>
        <w:lang w:val="it-IT"/>
      </w:rPr>
      <w:t xml:space="preserve">I2                                        prof. C. Cattapan  </w:t>
    </w:r>
  </w:p>
  <w:p w:rsidR="009E6AD9" w:rsidRPr="009E6AD9" w:rsidRDefault="00767F5D" w:rsidP="009E6AD9">
    <w:pPr>
      <w:pStyle w:val="Intestazione"/>
      <w:rPr>
        <w:lang w:val="it-IT"/>
      </w:rPr>
    </w:pPr>
  </w:p>
  <w:p w:rsidR="009E6AD9" w:rsidRPr="009E6AD9" w:rsidRDefault="00767F5D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08"/>
    <w:rsid w:val="001057F9"/>
    <w:rsid w:val="0030085C"/>
    <w:rsid w:val="0075333D"/>
    <w:rsid w:val="00767F5D"/>
    <w:rsid w:val="007B6161"/>
    <w:rsid w:val="008B7208"/>
    <w:rsid w:val="008C1A61"/>
    <w:rsid w:val="00976186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8B72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link w:val="Titolo2Carattere"/>
    <w:qFormat/>
    <w:rsid w:val="00976186"/>
    <w:pPr>
      <w:spacing w:before="100" w:beforeAutospacing="1" w:after="100" w:afterAutospacing="1"/>
      <w:outlineLvl w:val="1"/>
    </w:pPr>
    <w:rPr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61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976186"/>
    <w:pPr>
      <w:jc w:val="center"/>
    </w:pPr>
    <w:rPr>
      <w:rFonts w:asciiTheme="minorHAnsi" w:eastAsiaTheme="minorHAnsi" w:hAnsiTheme="minorHAnsi" w:cstheme="minorBidi"/>
      <w:sz w:val="32"/>
      <w:szCs w:val="22"/>
      <w:lang w:val="it-IT"/>
    </w:rPr>
  </w:style>
  <w:style w:type="character" w:customStyle="1" w:styleId="TitoloCarattere">
    <w:name w:val="Titolo Carattere"/>
    <w:link w:val="Titolo"/>
    <w:rsid w:val="00976186"/>
    <w:rPr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976186"/>
    <w:pPr>
      <w:jc w:val="center"/>
    </w:pPr>
    <w:rPr>
      <w:rFonts w:asciiTheme="minorHAnsi" w:eastAsiaTheme="minorHAnsi" w:hAnsiTheme="minorHAnsi" w:cstheme="minorBidi"/>
      <w:sz w:val="24"/>
      <w:szCs w:val="22"/>
      <w:lang w:val="it-IT"/>
    </w:rPr>
  </w:style>
  <w:style w:type="character" w:customStyle="1" w:styleId="SottotitoloCarattere">
    <w:name w:val="Sottotitolo Carattere"/>
    <w:link w:val="Sottotitolo"/>
    <w:rsid w:val="00976186"/>
    <w:rPr>
      <w:sz w:val="24"/>
      <w:lang w:eastAsia="it-IT"/>
    </w:rPr>
  </w:style>
  <w:style w:type="character" w:styleId="Enfasigrassetto">
    <w:name w:val="Strong"/>
    <w:qFormat/>
    <w:rsid w:val="00976186"/>
    <w:rPr>
      <w:b/>
      <w:bCs/>
    </w:rPr>
  </w:style>
  <w:style w:type="paragraph" w:customStyle="1" w:styleId="Nessunaspaziatura1">
    <w:name w:val="Nessuna spaziatura1"/>
    <w:qFormat/>
    <w:rsid w:val="009761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8B7208"/>
    <w:rPr>
      <w:rFonts w:eastAsia="Times New Roman" w:cs="Times New Roman"/>
      <w:b/>
      <w:kern w:val="28"/>
      <w:sz w:val="28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72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720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B72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7208"/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4</cp:revision>
  <dcterms:created xsi:type="dcterms:W3CDTF">2018-05-17T18:40:00Z</dcterms:created>
  <dcterms:modified xsi:type="dcterms:W3CDTF">2018-05-17T19:00:00Z</dcterms:modified>
</cp:coreProperties>
</file>