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D4" w:rsidRPr="009F37BB" w:rsidRDefault="00530CD4" w:rsidP="00530CD4">
      <w:pPr>
        <w:jc w:val="center"/>
        <w:rPr>
          <w:rFonts w:ascii="Times New Roman" w:hAnsi="Times New Roman" w:cs="Times New Roman"/>
          <w:sz w:val="24"/>
          <w:szCs w:val="22"/>
        </w:rPr>
      </w:pPr>
      <w:r w:rsidRPr="009F37BB">
        <w:rPr>
          <w:rFonts w:ascii="Times New Roman" w:hAnsi="Times New Roman" w:cs="Times New Roman"/>
          <w:sz w:val="24"/>
          <w:szCs w:val="22"/>
        </w:rPr>
        <w:t>I.T.I.S  MAGISTRI  CUMACINI</w:t>
      </w:r>
    </w:p>
    <w:p w:rsidR="00530CD4" w:rsidRPr="009F37BB" w:rsidRDefault="00530CD4" w:rsidP="00530CD4">
      <w:pPr>
        <w:jc w:val="center"/>
        <w:rPr>
          <w:rFonts w:ascii="Times New Roman" w:hAnsi="Times New Roman" w:cs="Times New Roman"/>
          <w:sz w:val="24"/>
          <w:szCs w:val="22"/>
        </w:rPr>
      </w:pPr>
      <w:r w:rsidRPr="009F37BB">
        <w:rPr>
          <w:rFonts w:ascii="Times New Roman" w:hAnsi="Times New Roman" w:cs="Times New Roman"/>
          <w:sz w:val="24"/>
          <w:szCs w:val="22"/>
        </w:rPr>
        <w:t>PROF.CHIARA ARCHINA’</w:t>
      </w:r>
    </w:p>
    <w:p w:rsidR="00530CD4" w:rsidRPr="009F37BB" w:rsidRDefault="00530CD4" w:rsidP="00530CD4">
      <w:pPr>
        <w:jc w:val="center"/>
        <w:rPr>
          <w:rFonts w:ascii="Times New Roman" w:hAnsi="Times New Roman" w:cs="Times New Roman"/>
          <w:sz w:val="24"/>
          <w:szCs w:val="22"/>
        </w:rPr>
      </w:pPr>
      <w:r w:rsidRPr="009F37BB">
        <w:rPr>
          <w:rFonts w:ascii="Times New Roman" w:hAnsi="Times New Roman" w:cs="Times New Roman"/>
          <w:sz w:val="24"/>
          <w:szCs w:val="22"/>
        </w:rPr>
        <w:t>CLASSE 1M1</w:t>
      </w:r>
    </w:p>
    <w:p w:rsidR="00530CD4" w:rsidRPr="009F37BB" w:rsidRDefault="00203562" w:rsidP="00530CD4">
      <w:pPr>
        <w:jc w:val="center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PROGRAMMA  DI STORIA 2017/2018</w:t>
      </w:r>
    </w:p>
    <w:p w:rsidR="00530CD4" w:rsidRPr="009F37BB" w:rsidRDefault="00530CD4" w:rsidP="00530CD4">
      <w:pPr>
        <w:rPr>
          <w:rFonts w:ascii="Times New Roman" w:hAnsi="Times New Roman" w:cs="Times New Roman"/>
          <w:sz w:val="24"/>
          <w:szCs w:val="22"/>
        </w:rPr>
      </w:pPr>
    </w:p>
    <w:p w:rsidR="00530CD4" w:rsidRPr="009F37BB" w:rsidRDefault="00530CD4" w:rsidP="00530CD4">
      <w:pPr>
        <w:rPr>
          <w:rFonts w:ascii="Times New Roman" w:hAnsi="Times New Roman" w:cs="Times New Roman"/>
          <w:sz w:val="24"/>
          <w:szCs w:val="22"/>
        </w:rPr>
      </w:pPr>
    </w:p>
    <w:p w:rsidR="00530CD4" w:rsidRPr="009F37BB" w:rsidRDefault="00530CD4" w:rsidP="00530CD4">
      <w:pPr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Le</w:t>
      </w:r>
      <w:r w:rsidRPr="009F37BB">
        <w:rPr>
          <w:rFonts w:ascii="Times New Roman" w:hAnsi="Times New Roman" w:cs="Times New Roman"/>
          <w:sz w:val="24"/>
          <w:szCs w:val="22"/>
        </w:rPr>
        <w:t xml:space="preserve"> origini e l’Età paleolitica</w:t>
      </w:r>
    </w:p>
    <w:p w:rsidR="00530CD4" w:rsidRPr="009F37BB" w:rsidRDefault="00530CD4" w:rsidP="00530CD4">
      <w:pPr>
        <w:rPr>
          <w:rFonts w:ascii="Times New Roman" w:hAnsi="Times New Roman" w:cs="Times New Roman"/>
          <w:sz w:val="24"/>
          <w:szCs w:val="22"/>
        </w:rPr>
      </w:pPr>
      <w:r w:rsidRPr="009F37BB">
        <w:rPr>
          <w:rFonts w:ascii="Times New Roman" w:hAnsi="Times New Roman" w:cs="Times New Roman"/>
          <w:sz w:val="24"/>
          <w:szCs w:val="22"/>
        </w:rPr>
        <w:t>La Rivoluzione agricola del  Neolitico</w:t>
      </w:r>
    </w:p>
    <w:p w:rsidR="00530CD4" w:rsidRPr="009F37BB" w:rsidRDefault="00530CD4" w:rsidP="00530CD4">
      <w:pPr>
        <w:rPr>
          <w:rFonts w:ascii="Times New Roman" w:hAnsi="Times New Roman" w:cs="Times New Roman"/>
          <w:sz w:val="24"/>
          <w:szCs w:val="22"/>
        </w:rPr>
      </w:pPr>
      <w:r w:rsidRPr="009F37BB">
        <w:rPr>
          <w:rFonts w:ascii="Times New Roman" w:hAnsi="Times New Roman" w:cs="Times New Roman"/>
          <w:sz w:val="24"/>
          <w:szCs w:val="22"/>
        </w:rPr>
        <w:t>La Rivoluzione urbana  e la scrittura</w:t>
      </w:r>
    </w:p>
    <w:p w:rsidR="00530CD4" w:rsidRPr="009F37BB" w:rsidRDefault="00203562" w:rsidP="00530CD4">
      <w:pPr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Le civiltà della  Mesopotamia</w:t>
      </w:r>
    </w:p>
    <w:p w:rsidR="00530CD4" w:rsidRPr="009F37BB" w:rsidRDefault="00203562" w:rsidP="00530CD4">
      <w:pPr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La civiltà egizia</w:t>
      </w:r>
    </w:p>
    <w:p w:rsidR="00530CD4" w:rsidRPr="009F37BB" w:rsidRDefault="00203562" w:rsidP="00530CD4">
      <w:pPr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L’antica Palestina : Ebrei e Fenici</w:t>
      </w:r>
    </w:p>
    <w:p w:rsidR="00530CD4" w:rsidRPr="009F37BB" w:rsidRDefault="00530CD4" w:rsidP="00530CD4">
      <w:pPr>
        <w:rPr>
          <w:rFonts w:ascii="Times New Roman" w:hAnsi="Times New Roman" w:cs="Times New Roman"/>
          <w:sz w:val="24"/>
          <w:szCs w:val="22"/>
        </w:rPr>
      </w:pPr>
      <w:r w:rsidRPr="009F37BB">
        <w:rPr>
          <w:rFonts w:ascii="Times New Roman" w:hAnsi="Times New Roman" w:cs="Times New Roman"/>
          <w:sz w:val="24"/>
          <w:szCs w:val="22"/>
        </w:rPr>
        <w:t>Le prime civiltà mediterranee</w:t>
      </w:r>
      <w:r w:rsidR="00203562">
        <w:rPr>
          <w:rFonts w:ascii="Times New Roman" w:hAnsi="Times New Roman" w:cs="Times New Roman"/>
          <w:sz w:val="24"/>
          <w:szCs w:val="22"/>
        </w:rPr>
        <w:t xml:space="preserve"> : Cretesi e Micenei</w:t>
      </w:r>
    </w:p>
    <w:p w:rsidR="00530CD4" w:rsidRPr="009F37BB" w:rsidRDefault="00530CD4" w:rsidP="00530CD4">
      <w:pPr>
        <w:rPr>
          <w:rFonts w:ascii="Times New Roman" w:hAnsi="Times New Roman" w:cs="Times New Roman"/>
          <w:sz w:val="24"/>
          <w:szCs w:val="22"/>
        </w:rPr>
      </w:pPr>
      <w:r w:rsidRPr="009F37BB">
        <w:rPr>
          <w:rFonts w:ascii="Times New Roman" w:hAnsi="Times New Roman" w:cs="Times New Roman"/>
          <w:sz w:val="24"/>
          <w:szCs w:val="22"/>
        </w:rPr>
        <w:t>I Greci e la polis</w:t>
      </w:r>
    </w:p>
    <w:p w:rsidR="00530CD4" w:rsidRPr="009F37BB" w:rsidRDefault="00530CD4" w:rsidP="00530CD4">
      <w:pPr>
        <w:rPr>
          <w:rFonts w:ascii="Times New Roman" w:hAnsi="Times New Roman" w:cs="Times New Roman"/>
          <w:sz w:val="24"/>
          <w:szCs w:val="22"/>
        </w:rPr>
      </w:pPr>
      <w:r w:rsidRPr="009F37BB">
        <w:rPr>
          <w:rFonts w:ascii="Times New Roman" w:hAnsi="Times New Roman" w:cs="Times New Roman"/>
          <w:sz w:val="24"/>
          <w:szCs w:val="22"/>
        </w:rPr>
        <w:t>Sparta e Atene</w:t>
      </w:r>
      <w:r w:rsidR="00203562">
        <w:rPr>
          <w:rFonts w:ascii="Times New Roman" w:hAnsi="Times New Roman" w:cs="Times New Roman"/>
          <w:sz w:val="24"/>
          <w:szCs w:val="22"/>
        </w:rPr>
        <w:t xml:space="preserve"> tra oligarchia e democrazia</w:t>
      </w:r>
    </w:p>
    <w:p w:rsidR="00530CD4" w:rsidRPr="009F37BB" w:rsidRDefault="00530CD4" w:rsidP="00530CD4">
      <w:pPr>
        <w:rPr>
          <w:rFonts w:ascii="Times New Roman" w:hAnsi="Times New Roman" w:cs="Times New Roman"/>
          <w:sz w:val="24"/>
          <w:szCs w:val="22"/>
        </w:rPr>
      </w:pPr>
      <w:r w:rsidRPr="009F37BB">
        <w:rPr>
          <w:rFonts w:ascii="Times New Roman" w:hAnsi="Times New Roman" w:cs="Times New Roman"/>
          <w:sz w:val="24"/>
          <w:szCs w:val="22"/>
        </w:rPr>
        <w:t>Le  guerre persiane</w:t>
      </w:r>
      <w:r w:rsidR="00203562">
        <w:rPr>
          <w:rFonts w:ascii="Times New Roman" w:hAnsi="Times New Roman" w:cs="Times New Roman"/>
          <w:sz w:val="24"/>
          <w:szCs w:val="22"/>
        </w:rPr>
        <w:t xml:space="preserve"> : uno scontro di civiltà</w:t>
      </w:r>
    </w:p>
    <w:p w:rsidR="00530CD4" w:rsidRPr="009F37BB" w:rsidRDefault="00203562" w:rsidP="00530CD4">
      <w:pPr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L’età classica e la guerra del Peloponneso</w:t>
      </w:r>
    </w:p>
    <w:p w:rsidR="00530CD4" w:rsidRPr="009F37BB" w:rsidRDefault="00530CD4" w:rsidP="00530CD4">
      <w:pPr>
        <w:rPr>
          <w:rFonts w:ascii="Times New Roman" w:hAnsi="Times New Roman" w:cs="Times New Roman"/>
          <w:sz w:val="24"/>
          <w:szCs w:val="22"/>
        </w:rPr>
      </w:pPr>
      <w:r w:rsidRPr="009F37BB">
        <w:rPr>
          <w:rFonts w:ascii="Times New Roman" w:hAnsi="Times New Roman" w:cs="Times New Roman"/>
          <w:sz w:val="24"/>
          <w:szCs w:val="22"/>
        </w:rPr>
        <w:t>L’arretramento della Grecia e l’ascesa della Macedonia</w:t>
      </w:r>
    </w:p>
    <w:p w:rsidR="00530CD4" w:rsidRPr="009F37BB" w:rsidRDefault="00530CD4" w:rsidP="00530CD4">
      <w:pPr>
        <w:rPr>
          <w:rFonts w:ascii="Times New Roman" w:hAnsi="Times New Roman" w:cs="Times New Roman"/>
          <w:sz w:val="24"/>
          <w:szCs w:val="22"/>
        </w:rPr>
      </w:pPr>
      <w:r w:rsidRPr="009F37BB">
        <w:rPr>
          <w:rFonts w:ascii="Times New Roman" w:hAnsi="Times New Roman" w:cs="Times New Roman"/>
          <w:sz w:val="24"/>
          <w:szCs w:val="22"/>
        </w:rPr>
        <w:t>L’epopea di Alessandro Magno</w:t>
      </w:r>
    </w:p>
    <w:p w:rsidR="00530CD4" w:rsidRPr="009F37BB" w:rsidRDefault="00203562" w:rsidP="00530CD4">
      <w:pPr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L’età ellenistica</w:t>
      </w:r>
    </w:p>
    <w:p w:rsidR="00530CD4" w:rsidRPr="009F37BB" w:rsidRDefault="00203562" w:rsidP="00530CD4">
      <w:pPr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La  prima Italia</w:t>
      </w:r>
    </w:p>
    <w:p w:rsidR="00530CD4" w:rsidRPr="009F37BB" w:rsidRDefault="00530CD4" w:rsidP="00530CD4">
      <w:pPr>
        <w:rPr>
          <w:rFonts w:ascii="Times New Roman" w:hAnsi="Times New Roman" w:cs="Times New Roman"/>
          <w:sz w:val="24"/>
          <w:szCs w:val="22"/>
        </w:rPr>
      </w:pPr>
      <w:r w:rsidRPr="009F37BB">
        <w:rPr>
          <w:rFonts w:ascii="Times New Roman" w:hAnsi="Times New Roman" w:cs="Times New Roman"/>
          <w:sz w:val="24"/>
          <w:szCs w:val="22"/>
        </w:rPr>
        <w:t>Gli Etruschi, il più grande popolo italico</w:t>
      </w:r>
    </w:p>
    <w:p w:rsidR="00530CD4" w:rsidRPr="009F37BB" w:rsidRDefault="00530CD4" w:rsidP="00530CD4">
      <w:pPr>
        <w:rPr>
          <w:rFonts w:ascii="Times New Roman" w:hAnsi="Times New Roman" w:cs="Times New Roman"/>
          <w:sz w:val="24"/>
          <w:szCs w:val="22"/>
        </w:rPr>
      </w:pPr>
      <w:r w:rsidRPr="009F37BB">
        <w:rPr>
          <w:rFonts w:ascii="Times New Roman" w:hAnsi="Times New Roman" w:cs="Times New Roman"/>
          <w:sz w:val="24"/>
          <w:szCs w:val="22"/>
        </w:rPr>
        <w:t>Le origini di Roma  e l’età dei re</w:t>
      </w:r>
      <w:r w:rsidR="00203562">
        <w:rPr>
          <w:rFonts w:ascii="Times New Roman" w:hAnsi="Times New Roman" w:cs="Times New Roman"/>
          <w:sz w:val="24"/>
          <w:szCs w:val="22"/>
        </w:rPr>
        <w:t>. L’organizzazione della Repubblica</w:t>
      </w:r>
      <w:r w:rsidR="009D20A3">
        <w:rPr>
          <w:rFonts w:ascii="Times New Roman" w:hAnsi="Times New Roman" w:cs="Times New Roman"/>
          <w:sz w:val="24"/>
          <w:szCs w:val="22"/>
        </w:rPr>
        <w:t>.</w:t>
      </w:r>
      <w:bookmarkStart w:id="0" w:name="_GoBack"/>
      <w:bookmarkEnd w:id="0"/>
    </w:p>
    <w:p w:rsidR="00530CD4" w:rsidRPr="009F37BB" w:rsidRDefault="00530CD4" w:rsidP="00530CD4">
      <w:pPr>
        <w:rPr>
          <w:rFonts w:ascii="Times New Roman" w:hAnsi="Times New Roman" w:cs="Times New Roman"/>
          <w:sz w:val="24"/>
          <w:szCs w:val="22"/>
        </w:rPr>
      </w:pPr>
      <w:r w:rsidRPr="009F37BB">
        <w:rPr>
          <w:rFonts w:ascii="Times New Roman" w:hAnsi="Times New Roman" w:cs="Times New Roman"/>
          <w:sz w:val="24"/>
          <w:szCs w:val="22"/>
        </w:rPr>
        <w:t>La conquista dell’Italia</w:t>
      </w:r>
      <w:r w:rsidR="009D20A3">
        <w:rPr>
          <w:rFonts w:ascii="Times New Roman" w:hAnsi="Times New Roman" w:cs="Times New Roman"/>
          <w:sz w:val="24"/>
          <w:szCs w:val="22"/>
        </w:rPr>
        <w:t xml:space="preserve"> . La confederazione romano - italica</w:t>
      </w:r>
    </w:p>
    <w:p w:rsidR="00530CD4" w:rsidRPr="009F37BB" w:rsidRDefault="00530CD4" w:rsidP="00530CD4">
      <w:pPr>
        <w:rPr>
          <w:rFonts w:ascii="Times New Roman" w:hAnsi="Times New Roman" w:cs="Times New Roman"/>
          <w:sz w:val="24"/>
          <w:szCs w:val="22"/>
        </w:rPr>
      </w:pPr>
      <w:r w:rsidRPr="009F37BB">
        <w:rPr>
          <w:rFonts w:ascii="Times New Roman" w:hAnsi="Times New Roman" w:cs="Times New Roman"/>
          <w:sz w:val="24"/>
          <w:szCs w:val="22"/>
        </w:rPr>
        <w:t>Roma contro Cartagine alla conquista di un Impero</w:t>
      </w:r>
    </w:p>
    <w:p w:rsidR="00530CD4" w:rsidRPr="009F37BB" w:rsidRDefault="00530CD4" w:rsidP="00530CD4">
      <w:pPr>
        <w:rPr>
          <w:rFonts w:ascii="Times New Roman" w:hAnsi="Times New Roman" w:cs="Times New Roman"/>
          <w:sz w:val="24"/>
          <w:szCs w:val="22"/>
        </w:rPr>
      </w:pPr>
    </w:p>
    <w:p w:rsidR="003B3A3D" w:rsidRDefault="003B3A3D" w:rsidP="003B3A3D">
      <w:pPr>
        <w:jc w:val="right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I Rappresentanti di classe</w:t>
      </w:r>
    </w:p>
    <w:p w:rsidR="00530CD4" w:rsidRPr="006D292F" w:rsidRDefault="00530CD4" w:rsidP="003B3A3D">
      <w:pPr>
        <w:jc w:val="right"/>
        <w:rPr>
          <w:rFonts w:ascii="Times New Roman" w:hAnsi="Times New Roman" w:cs="Times New Roman"/>
          <w:sz w:val="24"/>
          <w:szCs w:val="22"/>
        </w:rPr>
      </w:pPr>
      <w:r w:rsidRPr="009F37BB">
        <w:rPr>
          <w:rFonts w:ascii="Times New Roman" w:hAnsi="Times New Roman" w:cs="Times New Roman"/>
          <w:sz w:val="24"/>
          <w:szCs w:val="22"/>
        </w:rPr>
        <w:t xml:space="preserve">   </w:t>
      </w:r>
    </w:p>
    <w:p w:rsidR="006267AF" w:rsidRDefault="006267AF"/>
    <w:sectPr w:rsidR="006267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D4"/>
    <w:rsid w:val="00203562"/>
    <w:rsid w:val="003B3A3D"/>
    <w:rsid w:val="00530CD4"/>
    <w:rsid w:val="006267AF"/>
    <w:rsid w:val="009D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it-IT" w:eastAsia="en-US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0C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it-IT" w:eastAsia="en-US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30C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chiara</cp:lastModifiedBy>
  <cp:revision>3</cp:revision>
  <dcterms:created xsi:type="dcterms:W3CDTF">2016-06-17T16:50:00Z</dcterms:created>
  <dcterms:modified xsi:type="dcterms:W3CDTF">2018-05-29T15:11:00Z</dcterms:modified>
</cp:coreProperties>
</file>